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21691" cy="1269682"/>
            <wp:effectExtent l="0" t="0" r="0" b="0"/>
            <wp:docPr id="1" name="image1.jpeg" descr="Logo der PH Heidelber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91" cy="126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1"/>
        </w:rPr>
      </w:pPr>
    </w:p>
    <w:p>
      <w:pPr>
        <w:spacing w:before="64"/>
        <w:ind w:left="0" w:right="114" w:firstLine="0"/>
        <w:jc w:val="righ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Abbildung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1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Logo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PH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pacing w:val="-2"/>
          <w:sz w:val="18"/>
        </w:rPr>
        <w:t>Heidelberg</w:t>
      </w:r>
    </w:p>
    <w:p>
      <w:pPr>
        <w:pStyle w:val="BodyText"/>
        <w:spacing w:before="7"/>
        <w:rPr>
          <w:rFonts w:ascii="Calibri"/>
          <w:i/>
          <w:sz w:val="19"/>
        </w:rPr>
      </w:pPr>
    </w:p>
    <w:p>
      <w:pPr>
        <w:pStyle w:val="Title"/>
        <w:spacing w:line="259" w:lineRule="auto"/>
      </w:pPr>
      <w:bookmarkStart w:name="Eidesstattliche Erklärung nach §17 Abs. " w:id="1"/>
      <w:bookmarkEnd w:id="1"/>
      <w:r>
        <w:rPr/>
      </w:r>
      <w:r>
        <w:rPr/>
        <w:t>Eidesstattliche Erklärung nach §17 Abs. 5 StPO Masterstudiengang</w:t>
      </w:r>
      <w:r>
        <w:rPr>
          <w:spacing w:val="-12"/>
        </w:rPr>
        <w:t> </w:t>
      </w:r>
      <w:r>
        <w:rPr/>
        <w:t>E-Learning</w:t>
      </w:r>
      <w:r>
        <w:rPr>
          <w:spacing w:val="-12"/>
        </w:rPr>
        <w:t> </w:t>
      </w:r>
      <w:r>
        <w:rPr/>
        <w:t>und</w:t>
      </w:r>
      <w:r>
        <w:rPr>
          <w:spacing w:val="-12"/>
        </w:rPr>
        <w:t> </w:t>
      </w:r>
      <w:r>
        <w:rPr/>
        <w:t>Medienbildung</w:t>
      </w:r>
    </w:p>
    <w:p>
      <w:pPr>
        <w:pStyle w:val="BodyText"/>
        <w:rPr>
          <w:sz w:val="36"/>
        </w:rPr>
      </w:pPr>
    </w:p>
    <w:p>
      <w:pPr>
        <w:pStyle w:val="BodyText"/>
        <w:spacing w:before="223"/>
        <w:ind w:left="116"/>
      </w:pPr>
      <w:r>
        <w:rPr/>
        <w:t>Hiermit</w:t>
      </w:r>
      <w:r>
        <w:rPr>
          <w:spacing w:val="-3"/>
        </w:rPr>
        <w:t> </w:t>
      </w:r>
      <w:r>
        <w:rPr/>
        <w:t>versichere</w:t>
      </w:r>
      <w:r>
        <w:rPr>
          <w:spacing w:val="-7"/>
        </w:rPr>
        <w:t> </w:t>
      </w:r>
      <w:r>
        <w:rPr/>
        <w:t>ich,</w:t>
      </w:r>
      <w:r>
        <w:rPr>
          <w:spacing w:val="-6"/>
        </w:rPr>
        <w:t> </w:t>
      </w:r>
      <w:r>
        <w:rPr/>
        <w:t>dass</w:t>
      </w:r>
      <w:r>
        <w:rPr>
          <w:spacing w:val="-4"/>
        </w:rPr>
        <w:t> </w:t>
      </w:r>
      <w:r>
        <w:rPr>
          <w:spacing w:val="-5"/>
        </w:rPr>
        <w:t>ich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81" w:after="0"/>
        <w:ind w:left="836" w:right="0" w:hanging="361"/>
        <w:jc w:val="left"/>
        <w:rPr>
          <w:sz w:val="22"/>
        </w:rPr>
      </w:pPr>
      <w:r>
        <w:rPr>
          <w:sz w:val="22"/>
        </w:rPr>
        <w:t>die</w:t>
      </w:r>
      <w:r>
        <w:rPr>
          <w:spacing w:val="-7"/>
          <w:sz w:val="22"/>
        </w:rPr>
        <w:t> </w:t>
      </w:r>
      <w:r>
        <w:rPr>
          <w:sz w:val="22"/>
        </w:rPr>
        <w:t>vorliegende</w:t>
      </w:r>
      <w:r>
        <w:rPr>
          <w:spacing w:val="-7"/>
          <w:sz w:val="22"/>
        </w:rPr>
        <w:t> </w:t>
      </w:r>
      <w:r>
        <w:rPr>
          <w:sz w:val="22"/>
        </w:rPr>
        <w:t>Arbeit</w:t>
      </w:r>
      <w:r>
        <w:rPr>
          <w:spacing w:val="-8"/>
          <w:sz w:val="22"/>
        </w:rPr>
        <w:t> </w:t>
      </w:r>
      <w:r>
        <w:rPr>
          <w:sz w:val="22"/>
        </w:rPr>
        <w:t>selbstständig</w:t>
      </w:r>
      <w:r>
        <w:rPr>
          <w:spacing w:val="-7"/>
          <w:sz w:val="22"/>
        </w:rPr>
        <w:t> </w:t>
      </w:r>
      <w:r>
        <w:rPr>
          <w:sz w:val="22"/>
        </w:rPr>
        <w:t>verfasst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habe,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21" w:after="0"/>
        <w:ind w:left="836" w:right="282" w:hanging="360"/>
        <w:jc w:val="left"/>
        <w:rPr>
          <w:sz w:val="22"/>
        </w:rPr>
      </w:pPr>
      <w:r>
        <w:rPr>
          <w:sz w:val="22"/>
        </w:rPr>
        <w:t>keine</w:t>
      </w:r>
      <w:r>
        <w:rPr>
          <w:spacing w:val="-3"/>
          <w:sz w:val="22"/>
        </w:rPr>
        <w:t> </w:t>
      </w:r>
      <w:r>
        <w:rPr>
          <w:sz w:val="22"/>
        </w:rPr>
        <w:t>anderen</w:t>
      </w:r>
      <w:r>
        <w:rPr>
          <w:spacing w:val="-3"/>
          <w:sz w:val="22"/>
        </w:rPr>
        <w:t> </w:t>
      </w:r>
      <w:r>
        <w:rPr>
          <w:sz w:val="22"/>
        </w:rPr>
        <w:t>als</w:t>
      </w:r>
      <w:r>
        <w:rPr>
          <w:spacing w:val="-5"/>
          <w:sz w:val="22"/>
        </w:rPr>
        <w:t> </w:t>
      </w: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angegebenen</w:t>
      </w:r>
      <w:r>
        <w:rPr>
          <w:spacing w:val="-3"/>
          <w:sz w:val="22"/>
        </w:rPr>
        <w:t> </w:t>
      </w:r>
      <w:r>
        <w:rPr>
          <w:sz w:val="22"/>
        </w:rPr>
        <w:t>Quellen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7"/>
          <w:sz w:val="22"/>
        </w:rPr>
        <w:t> </w:t>
      </w:r>
      <w:r>
        <w:rPr>
          <w:sz w:val="22"/>
        </w:rPr>
        <w:t>Hilfsmittel</w:t>
      </w:r>
      <w:r>
        <w:rPr>
          <w:spacing w:val="-4"/>
          <w:sz w:val="22"/>
        </w:rPr>
        <w:t> </w:t>
      </w:r>
      <w:r>
        <w:rPr>
          <w:sz w:val="22"/>
        </w:rPr>
        <w:t>benutzt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5"/>
          <w:sz w:val="22"/>
        </w:rPr>
        <w:t> </w:t>
      </w:r>
      <w:r>
        <w:rPr>
          <w:sz w:val="22"/>
        </w:rPr>
        <w:t>alle</w:t>
      </w:r>
      <w:r>
        <w:rPr>
          <w:spacing w:val="-3"/>
          <w:sz w:val="22"/>
        </w:rPr>
        <w:t> </w:t>
      </w:r>
      <w:r>
        <w:rPr>
          <w:sz w:val="22"/>
        </w:rPr>
        <w:t>wörtlich oder sinngemäß übernommenen Textstellen als solche kenntlich gemacht habe,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6" w:lineRule="auto" w:before="1" w:after="0"/>
        <w:ind w:left="836" w:right="162" w:hanging="360"/>
        <w:jc w:val="left"/>
        <w:rPr>
          <w:sz w:val="22"/>
        </w:rPr>
      </w:pPr>
      <w:r>
        <w:rPr>
          <w:sz w:val="22"/>
        </w:rPr>
        <w:t>dieselbe</w:t>
      </w:r>
      <w:r>
        <w:rPr>
          <w:spacing w:val="-4"/>
          <w:sz w:val="22"/>
        </w:rPr>
        <w:t> </w:t>
      </w:r>
      <w:r>
        <w:rPr>
          <w:sz w:val="22"/>
        </w:rPr>
        <w:t>Arbeit,</w:t>
      </w:r>
      <w:r>
        <w:rPr>
          <w:spacing w:val="-5"/>
          <w:sz w:val="22"/>
        </w:rPr>
        <w:t> </w:t>
      </w:r>
      <w:r>
        <w:rPr>
          <w:sz w:val="22"/>
        </w:rPr>
        <w:t>oder</w:t>
      </w:r>
      <w:r>
        <w:rPr>
          <w:spacing w:val="-5"/>
          <w:sz w:val="22"/>
        </w:rPr>
        <w:t> </w:t>
      </w:r>
      <w:r>
        <w:rPr>
          <w:sz w:val="22"/>
        </w:rPr>
        <w:t>wesentliche</w:t>
      </w:r>
      <w:r>
        <w:rPr>
          <w:spacing w:val="-4"/>
          <w:sz w:val="22"/>
        </w:rPr>
        <w:t> </w:t>
      </w:r>
      <w:r>
        <w:rPr>
          <w:sz w:val="22"/>
        </w:rPr>
        <w:t>Teile,</w:t>
      </w:r>
      <w:r>
        <w:rPr>
          <w:spacing w:val="-3"/>
          <w:sz w:val="22"/>
        </w:rPr>
        <w:t> </w:t>
      </w:r>
      <w:r>
        <w:rPr>
          <w:sz w:val="22"/>
        </w:rPr>
        <w:t>nicht</w:t>
      </w:r>
      <w:r>
        <w:rPr>
          <w:spacing w:val="-5"/>
          <w:sz w:val="22"/>
        </w:rPr>
        <w:t> </w:t>
      </w:r>
      <w:r>
        <w:rPr>
          <w:sz w:val="22"/>
        </w:rPr>
        <w:t>bereits</w:t>
      </w:r>
      <w:r>
        <w:rPr>
          <w:spacing w:val="-3"/>
          <w:sz w:val="22"/>
        </w:rPr>
        <w:t> </w:t>
      </w:r>
      <w:r>
        <w:rPr>
          <w:sz w:val="22"/>
        </w:rPr>
        <w:t>anderweitig</w:t>
      </w:r>
      <w:r>
        <w:rPr>
          <w:spacing w:val="-6"/>
          <w:sz w:val="22"/>
        </w:rPr>
        <w:t> </w:t>
      </w:r>
      <w:r>
        <w:rPr>
          <w:sz w:val="22"/>
        </w:rPr>
        <w:t>als</w:t>
      </w:r>
      <w:r>
        <w:rPr>
          <w:spacing w:val="-3"/>
          <w:sz w:val="22"/>
        </w:rPr>
        <w:t> </w:t>
      </w:r>
      <w:r>
        <w:rPr>
          <w:sz w:val="22"/>
        </w:rPr>
        <w:t>Prüfungsleistung verwendet habe,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6" w:lineRule="auto" w:before="3" w:after="0"/>
        <w:ind w:left="836" w:right="480" w:hanging="360"/>
        <w:jc w:val="left"/>
        <w:rPr>
          <w:sz w:val="22"/>
        </w:rPr>
      </w:pPr>
      <w:r>
        <w:rPr>
          <w:sz w:val="22"/>
        </w:rPr>
        <w:t>sofern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sich</w:t>
      </w:r>
      <w:r>
        <w:rPr>
          <w:spacing w:val="-3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eine</w:t>
      </w:r>
      <w:r>
        <w:rPr>
          <w:spacing w:val="-5"/>
          <w:sz w:val="22"/>
        </w:rPr>
        <w:t> </w:t>
      </w:r>
      <w:r>
        <w:rPr>
          <w:sz w:val="22"/>
        </w:rPr>
        <w:t>Gruppenarbeit</w:t>
      </w:r>
      <w:r>
        <w:rPr>
          <w:spacing w:val="-4"/>
          <w:sz w:val="22"/>
        </w:rPr>
        <w:t> </w:t>
      </w:r>
      <w:r>
        <w:rPr>
          <w:sz w:val="22"/>
        </w:rPr>
        <w:t>handelt,</w:t>
      </w:r>
      <w:r>
        <w:rPr>
          <w:spacing w:val="-1"/>
          <w:sz w:val="22"/>
        </w:rPr>
        <w:t> </w:t>
      </w:r>
      <w:r>
        <w:rPr>
          <w:sz w:val="22"/>
        </w:rPr>
        <w:t>den</w:t>
      </w:r>
      <w:r>
        <w:rPr>
          <w:spacing w:val="-3"/>
          <w:sz w:val="22"/>
        </w:rPr>
        <w:t> </w:t>
      </w:r>
      <w:r>
        <w:rPr>
          <w:sz w:val="22"/>
        </w:rPr>
        <w:t>eigenen</w:t>
      </w:r>
      <w:r>
        <w:rPr>
          <w:spacing w:val="-3"/>
          <w:sz w:val="22"/>
        </w:rPr>
        <w:t> </w:t>
      </w:r>
      <w:r>
        <w:rPr>
          <w:sz w:val="22"/>
        </w:rPr>
        <w:t>Arbeitsanteil</w:t>
      </w:r>
      <w:r>
        <w:rPr>
          <w:spacing w:val="-3"/>
          <w:sz w:val="22"/>
        </w:rPr>
        <w:t> </w:t>
      </w:r>
      <w:r>
        <w:rPr>
          <w:sz w:val="22"/>
        </w:rPr>
        <w:t>kenntlich gemacht und selbstständig verfasst habe.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0.823997pt;margin-top:16.221788pt;width:116.3pt;height:.1pt;mso-position-horizontal-relative:page;mso-position-vertical-relative:paragraph;z-index:-15728640;mso-wrap-distance-left:0;mso-wrap-distance-right:0" id="docshape1" coordorigin="1416,324" coordsize="2326,0" path="m1416,324l3742,32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070007pt;margin-top:16.221788pt;width:159.15pt;height:.1pt;mso-position-horizontal-relative:page;mso-position-vertical-relative:paragraph;z-index:-15728128;mso-wrap-distance-left:0;mso-wrap-distance-right:0" id="docshape2" coordorigin="7081,324" coordsize="3183,0" path="m7081,324l10264,32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tabs>
          <w:tab w:pos="6489" w:val="left" w:leader="none"/>
        </w:tabs>
        <w:spacing w:before="93"/>
        <w:ind w:left="824"/>
      </w:pPr>
      <w:r>
        <w:rPr>
          <w:spacing w:val="-2"/>
        </w:rPr>
        <w:t>Datum</w:t>
      </w:r>
      <w:r>
        <w:rPr/>
        <w:tab/>
      </w:r>
      <w:r>
        <w:rPr>
          <w:spacing w:val="-2"/>
        </w:rPr>
        <w:t>Unterschrift</w:t>
      </w:r>
    </w:p>
    <w:sectPr>
      <w:type w:val="continuous"/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Arial" w:hAnsi="Arial" w:eastAsia="Arial" w:cs="Arial"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6" w:hanging="360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 Weishaar</dc:creator>
  <dcterms:created xsi:type="dcterms:W3CDTF">2023-02-06T12:40:25Z</dcterms:created>
  <dcterms:modified xsi:type="dcterms:W3CDTF">2023-02-06T12:40:25Z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Word für Microsoft 365</vt:lpwstr>
  </property>
</Properties>
</file>