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6F33A" w14:textId="2F1A1A4F" w:rsidR="00F57750" w:rsidRPr="00EF3269" w:rsidRDefault="00880390" w:rsidP="00F815C1">
      <w:pPr>
        <w:pStyle w:val="Titel"/>
      </w:pPr>
      <w:r>
        <w:t xml:space="preserve">Heidelberger </w:t>
      </w:r>
      <w:r w:rsidR="009A779F">
        <w:t xml:space="preserve">Zooschule </w:t>
      </w:r>
    </w:p>
    <w:p w14:paraId="38F67D47" w14:textId="77777777" w:rsidR="00EB3F17" w:rsidRDefault="002B5DDE" w:rsidP="008A2564">
      <w:pPr>
        <w:spacing w:line="480" w:lineRule="auto"/>
      </w:pPr>
      <w:r>
        <w:t xml:space="preserve">In einem Zoo leben </w:t>
      </w:r>
      <w:r w:rsidR="00007538">
        <w:t>unterschiedliche Tiere</w:t>
      </w:r>
      <w:r w:rsidR="00EB3F17">
        <w:t>.</w:t>
      </w:r>
    </w:p>
    <w:p w14:paraId="0697BAF5" w14:textId="5CC782C5" w:rsidR="00BF0111" w:rsidRDefault="00732A0C" w:rsidP="008A2564">
      <w:pPr>
        <w:spacing w:line="480" w:lineRule="auto"/>
      </w:pPr>
      <w:r>
        <w:t>Zum Beispiel</w:t>
      </w:r>
      <w:r w:rsidR="00A1585F">
        <w:t xml:space="preserve"> Tiger, Elefanten, Zebras</w:t>
      </w:r>
      <w:r w:rsidR="003640DA">
        <w:t xml:space="preserve">, </w:t>
      </w:r>
      <w:r w:rsidR="00A1585F">
        <w:t>Erdmännchen</w:t>
      </w:r>
      <w:r w:rsidR="003640DA">
        <w:t xml:space="preserve"> und einige mehr</w:t>
      </w:r>
      <w:r w:rsidR="002B5DDE">
        <w:t xml:space="preserve">. </w:t>
      </w:r>
    </w:p>
    <w:p w14:paraId="6CF09A9A" w14:textId="6C1BCAFE" w:rsidR="00EB3F17" w:rsidRDefault="00EB3F17" w:rsidP="008A2564">
      <w:pPr>
        <w:spacing w:line="480" w:lineRule="auto"/>
      </w:pPr>
      <w:r>
        <w:t>Die Tiere leben in *Gehegen oder Käfigen.</w:t>
      </w:r>
    </w:p>
    <w:p w14:paraId="2D469686" w14:textId="452A504A" w:rsidR="004A3854" w:rsidRDefault="00B83CD6" w:rsidP="008A2564">
      <w:pPr>
        <w:spacing w:line="480" w:lineRule="auto"/>
      </w:pPr>
      <w:r>
        <w:t>Der Heidelberger</w:t>
      </w:r>
      <w:r w:rsidR="00102840">
        <w:t xml:space="preserve"> Zoo </w:t>
      </w:r>
      <w:r>
        <w:t>hat auch eine</w:t>
      </w:r>
      <w:r w:rsidR="00102840">
        <w:t xml:space="preserve"> Zooschule</w:t>
      </w:r>
      <w:r w:rsidR="00A1585F">
        <w:t xml:space="preserve">. </w:t>
      </w:r>
    </w:p>
    <w:p w14:paraId="083223E2" w14:textId="1EA01A78" w:rsidR="00B83CD6" w:rsidRDefault="00B83CD6" w:rsidP="008A2564">
      <w:pPr>
        <w:spacing w:line="480" w:lineRule="auto"/>
      </w:pPr>
      <w:r>
        <w:t>Was sind Zooschulen?</w:t>
      </w:r>
    </w:p>
    <w:p w14:paraId="506B9360" w14:textId="2E81F811" w:rsidR="00BF0111" w:rsidRPr="00030B7B" w:rsidRDefault="00EB3F17" w:rsidP="008A2564">
      <w:pPr>
        <w:spacing w:line="480" w:lineRule="auto"/>
        <w:rPr>
          <w:color w:val="000000" w:themeColor="text1"/>
        </w:rPr>
      </w:pPr>
      <w:r w:rsidRPr="00030B7B">
        <w:rPr>
          <w:color w:val="000000" w:themeColor="text1"/>
        </w:rPr>
        <w:t>Zooschulen</w:t>
      </w:r>
      <w:r w:rsidR="00102840" w:rsidRPr="00030B7B">
        <w:rPr>
          <w:color w:val="000000" w:themeColor="text1"/>
        </w:rPr>
        <w:t xml:space="preserve"> </w:t>
      </w:r>
      <w:r w:rsidRPr="00030B7B">
        <w:rPr>
          <w:color w:val="000000" w:themeColor="text1"/>
        </w:rPr>
        <w:t>sind</w:t>
      </w:r>
      <w:r w:rsidR="00102840" w:rsidRPr="00030B7B">
        <w:rPr>
          <w:color w:val="000000" w:themeColor="text1"/>
        </w:rPr>
        <w:t xml:space="preserve"> keine Schule</w:t>
      </w:r>
      <w:r w:rsidRPr="00030B7B">
        <w:rPr>
          <w:color w:val="000000" w:themeColor="text1"/>
        </w:rPr>
        <w:t>n</w:t>
      </w:r>
      <w:r w:rsidR="00102840" w:rsidRPr="00030B7B">
        <w:rPr>
          <w:color w:val="000000" w:themeColor="text1"/>
        </w:rPr>
        <w:t xml:space="preserve"> für Tiere.</w:t>
      </w:r>
    </w:p>
    <w:p w14:paraId="6CA318D9" w14:textId="029616BE" w:rsidR="00B83CD6" w:rsidRPr="00030B7B" w:rsidRDefault="00F93217" w:rsidP="00EB3F17">
      <w:pPr>
        <w:spacing w:line="480" w:lineRule="auto"/>
        <w:rPr>
          <w:color w:val="000000" w:themeColor="text1"/>
        </w:rPr>
      </w:pPr>
      <w:r w:rsidRPr="00030B7B">
        <w:rPr>
          <w:color w:val="000000" w:themeColor="text1"/>
        </w:rPr>
        <w:t xml:space="preserve">In einer </w:t>
      </w:r>
      <w:r w:rsidR="00EB3F17" w:rsidRPr="00030B7B">
        <w:rPr>
          <w:color w:val="000000" w:themeColor="text1"/>
        </w:rPr>
        <w:t>Zooschule</w:t>
      </w:r>
      <w:r w:rsidR="00B83CD6" w:rsidRPr="00030B7B">
        <w:rPr>
          <w:color w:val="000000" w:themeColor="text1"/>
        </w:rPr>
        <w:t xml:space="preserve"> </w:t>
      </w:r>
      <w:r w:rsidRPr="00030B7B">
        <w:rPr>
          <w:color w:val="000000" w:themeColor="text1"/>
        </w:rPr>
        <w:t>lernen</w:t>
      </w:r>
      <w:r w:rsidR="00B83CD6" w:rsidRPr="00030B7B">
        <w:rPr>
          <w:color w:val="000000" w:themeColor="text1"/>
        </w:rPr>
        <w:t xml:space="preserve"> </w:t>
      </w:r>
      <w:r w:rsidR="00EB3F17" w:rsidRPr="00030B7B">
        <w:rPr>
          <w:color w:val="000000" w:themeColor="text1"/>
        </w:rPr>
        <w:t>Kinder und Erwachsene</w:t>
      </w:r>
      <w:r w:rsidR="00B83CD6" w:rsidRPr="00030B7B">
        <w:rPr>
          <w:color w:val="000000" w:themeColor="text1"/>
        </w:rPr>
        <w:t>.</w:t>
      </w:r>
    </w:p>
    <w:p w14:paraId="4EC70AB0" w14:textId="2389E76A" w:rsidR="00F93217" w:rsidRPr="00030B7B" w:rsidRDefault="00F93217" w:rsidP="00F93217">
      <w:pPr>
        <w:spacing w:line="480" w:lineRule="auto"/>
        <w:rPr>
          <w:color w:val="000000" w:themeColor="text1"/>
        </w:rPr>
      </w:pPr>
      <w:r w:rsidRPr="00030B7B">
        <w:rPr>
          <w:color w:val="000000" w:themeColor="text1"/>
        </w:rPr>
        <w:t xml:space="preserve">Dort erfährt man </w:t>
      </w:r>
      <w:r w:rsidR="00EB3F17" w:rsidRPr="00030B7B">
        <w:rPr>
          <w:color w:val="000000" w:themeColor="text1"/>
        </w:rPr>
        <w:t>etwas über die Tiere und Natur.</w:t>
      </w:r>
    </w:p>
    <w:p w14:paraId="06DCBDE2" w14:textId="0149855F" w:rsidR="00F93217" w:rsidRPr="00030B7B" w:rsidRDefault="00764978" w:rsidP="00F93217">
      <w:pPr>
        <w:spacing w:line="480" w:lineRule="auto"/>
        <w:rPr>
          <w:color w:val="000000" w:themeColor="text1"/>
        </w:rPr>
      </w:pPr>
      <w:r w:rsidRPr="00030B7B">
        <w:rPr>
          <w:color w:val="000000" w:themeColor="text1"/>
        </w:rPr>
        <w:t>Die Zooschule macht auch nachts Führungen durch den Zoo.</w:t>
      </w:r>
    </w:p>
    <w:p w14:paraId="618BB8B6" w14:textId="125A9C4E" w:rsidR="00F93217" w:rsidRPr="00030B7B" w:rsidRDefault="00764978" w:rsidP="00F93217">
      <w:pPr>
        <w:spacing w:line="480" w:lineRule="auto"/>
        <w:rPr>
          <w:color w:val="000000" w:themeColor="text1"/>
        </w:rPr>
      </w:pPr>
      <w:r w:rsidRPr="00030B7B">
        <w:rPr>
          <w:color w:val="000000" w:themeColor="text1"/>
        </w:rPr>
        <w:t>Nachts sind die</w:t>
      </w:r>
      <w:r w:rsidR="00F93217" w:rsidRPr="00030B7B">
        <w:rPr>
          <w:color w:val="000000" w:themeColor="text1"/>
        </w:rPr>
        <w:t xml:space="preserve"> Eulen wach und rufen laut.</w:t>
      </w:r>
    </w:p>
    <w:p w14:paraId="68A336AA" w14:textId="22117F03" w:rsidR="00764978" w:rsidRPr="00030B7B" w:rsidRDefault="00764978" w:rsidP="00764978">
      <w:pPr>
        <w:spacing w:line="480" w:lineRule="auto"/>
        <w:rPr>
          <w:color w:val="000000" w:themeColor="text1"/>
        </w:rPr>
      </w:pPr>
      <w:r w:rsidRPr="00030B7B">
        <w:rPr>
          <w:color w:val="000000" w:themeColor="text1"/>
        </w:rPr>
        <w:t xml:space="preserve">In den Ferien *bietet die Zooschule ein Programm für Kinder an. </w:t>
      </w:r>
    </w:p>
    <w:p w14:paraId="1D955080" w14:textId="6A9F2389" w:rsidR="00764978" w:rsidRPr="00030B7B" w:rsidRDefault="00764978" w:rsidP="00764978">
      <w:pPr>
        <w:spacing w:line="480" w:lineRule="auto"/>
        <w:rPr>
          <w:color w:val="000000" w:themeColor="text1"/>
        </w:rPr>
      </w:pPr>
      <w:r w:rsidRPr="00030B7B">
        <w:rPr>
          <w:color w:val="000000" w:themeColor="text1"/>
        </w:rPr>
        <w:t>Dort dürfen Kinder zum Beispiel Schlangen streicheln oder Heuschrecken beobachten.</w:t>
      </w:r>
    </w:p>
    <w:p w14:paraId="4A9DEC39" w14:textId="1E64EF43" w:rsidR="00764978" w:rsidRPr="00030B7B" w:rsidRDefault="00764978" w:rsidP="00764978">
      <w:pPr>
        <w:spacing w:line="480" w:lineRule="auto"/>
        <w:rPr>
          <w:color w:val="000000" w:themeColor="text1"/>
        </w:rPr>
      </w:pPr>
      <w:r w:rsidRPr="00030B7B">
        <w:rPr>
          <w:color w:val="000000" w:themeColor="text1"/>
        </w:rPr>
        <w:t>Die Heuschrecken sehen aus wie echte Blätter.</w:t>
      </w:r>
    </w:p>
    <w:p w14:paraId="213B9ADC" w14:textId="076AE703" w:rsidR="00764978" w:rsidRPr="00030B7B" w:rsidRDefault="00764978" w:rsidP="00764978">
      <w:pPr>
        <w:spacing w:line="480" w:lineRule="auto"/>
        <w:rPr>
          <w:color w:val="000000" w:themeColor="text1"/>
        </w:rPr>
      </w:pPr>
      <w:r w:rsidRPr="00030B7B">
        <w:rPr>
          <w:color w:val="000000" w:themeColor="text1"/>
        </w:rPr>
        <w:t>Deswegen nennt man sie auch „wandelnde Blätter“.</w:t>
      </w:r>
    </w:p>
    <w:p w14:paraId="7A6EDC7D" w14:textId="2DE68DC7" w:rsidR="00B83CD6" w:rsidRPr="00030B7B" w:rsidRDefault="00F93217" w:rsidP="008A2564">
      <w:pPr>
        <w:spacing w:line="480" w:lineRule="auto"/>
        <w:rPr>
          <w:color w:val="000000" w:themeColor="text1"/>
        </w:rPr>
      </w:pPr>
      <w:r w:rsidRPr="00030B7B">
        <w:rPr>
          <w:color w:val="000000" w:themeColor="text1"/>
        </w:rPr>
        <w:t>Damit zeigen Zooschulen</w:t>
      </w:r>
      <w:r w:rsidR="00B83CD6" w:rsidRPr="00030B7B">
        <w:rPr>
          <w:color w:val="000000" w:themeColor="text1"/>
        </w:rPr>
        <w:t>, wie spannend die Welt der Tiere ist.</w:t>
      </w:r>
    </w:p>
    <w:p w14:paraId="1EF154FB" w14:textId="23710FA0" w:rsidR="00B00FF9" w:rsidRDefault="48688027" w:rsidP="48688027">
      <w:pPr>
        <w:spacing w:line="480" w:lineRule="auto"/>
        <w:rPr>
          <w:color w:val="808080" w:themeColor="background1" w:themeShade="80"/>
        </w:rPr>
      </w:pPr>
      <w:r>
        <w:t xml:space="preserve">Warst du schon einmal in der Heidelberger Zooschule? </w:t>
      </w:r>
    </w:p>
    <w:p w14:paraId="3AB363BE" w14:textId="5D9FD3A3" w:rsidR="48688027" w:rsidRDefault="48688027" w:rsidP="48688027">
      <w:pPr>
        <w:spacing w:line="480" w:lineRule="auto"/>
      </w:pPr>
      <w:r>
        <w:lastRenderedPageBreak/>
        <w:t>Was würdest du dort gerne lernen?</w:t>
      </w:r>
    </w:p>
    <w:p w14:paraId="33AB2E70" w14:textId="4FB3B066" w:rsidR="007B7473" w:rsidRPr="001B0792" w:rsidRDefault="007B7473" w:rsidP="007B7473">
      <w:pPr>
        <w:spacing w:line="480" w:lineRule="auto"/>
      </w:pPr>
      <w:r w:rsidRPr="007B7473">
        <w:rPr>
          <w:b/>
          <w:bCs/>
        </w:rPr>
        <w:t>Worterklärungen</w:t>
      </w: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4"/>
        <w:gridCol w:w="4819"/>
      </w:tblGrid>
      <w:tr w:rsidR="007B7473" w:rsidRPr="00EF3269" w14:paraId="4F22FB5A" w14:textId="77777777" w:rsidTr="48688027">
        <w:tc>
          <w:tcPr>
            <w:tcW w:w="47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D2ADF" w14:textId="77777777" w:rsidR="007B7473" w:rsidRDefault="00EB3F17" w:rsidP="001C3031">
            <w:pPr>
              <w:pStyle w:val="TableContents"/>
              <w:jc w:val="center"/>
            </w:pPr>
            <w:r>
              <w:t>das Gehege</w:t>
            </w:r>
          </w:p>
          <w:p w14:paraId="14321AE9" w14:textId="05F1D017" w:rsidR="00EB3F17" w:rsidRPr="00427018" w:rsidRDefault="00EB3F17" w:rsidP="001C3031">
            <w:pPr>
              <w:pStyle w:val="TableContents"/>
              <w:jc w:val="center"/>
            </w:pPr>
            <w:r>
              <w:t>die Gehege</w:t>
            </w:r>
          </w:p>
        </w:tc>
        <w:tc>
          <w:tcPr>
            <w:tcW w:w="48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F295F" w14:textId="70EEF036" w:rsidR="007B7473" w:rsidRPr="00EF3269" w:rsidRDefault="009B6B56" w:rsidP="001C3031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19822A13" wp14:editId="4E3437BF">
                  <wp:extent cx="2990215" cy="250571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250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D7782" w14:textId="77777777" w:rsidR="00D15EDC" w:rsidRDefault="00D15EDC" w:rsidP="001B0792">
      <w:pPr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14:paraId="2FC98F3F" w14:textId="0FC76F82" w:rsidR="001B0792" w:rsidRPr="00B66D18" w:rsidRDefault="001B0792" w:rsidP="001B0792">
      <w:pPr>
        <w:rPr>
          <w:b/>
          <w:bCs/>
          <w:color w:val="auto"/>
        </w:rPr>
      </w:pPr>
      <w:r w:rsidRPr="00B66D18">
        <w:rPr>
          <w:b/>
          <w:bCs/>
          <w:color w:val="auto"/>
        </w:rPr>
        <w:lastRenderedPageBreak/>
        <w:t>Zitierhinweise für dieses Material:</w:t>
      </w:r>
    </w:p>
    <w:p w14:paraId="24F36027" w14:textId="3D2D036B" w:rsidR="00F57750" w:rsidRDefault="001B0792" w:rsidP="00A26BEF">
      <w:r w:rsidRPr="0074095F">
        <w:rPr>
          <w:rStyle w:val="Hyperlink"/>
          <w:rFonts w:ascii="Times New Roman" w:eastAsiaTheme="minorHAnsi" w:hAnsi="Times New Roman" w:cs="Times New Roman"/>
          <w:smallCaps/>
          <w:color w:val="auto"/>
          <w:kern w:val="0"/>
          <w:sz w:val="22"/>
          <w:szCs w:val="22"/>
          <w:u w:val="none"/>
          <w:lang w:eastAsia="en-US" w:bidi="ar-SA"/>
        </w:rPr>
        <w:t xml:space="preserve">Zooschule Heidelberg </w:t>
      </w:r>
      <w:r w:rsidRPr="00CF1031">
        <w:rPr>
          <w:rFonts w:ascii="Times New Roman" w:hAnsi="Times New Roman" w:cs="Times New Roman"/>
          <w:sz w:val="24"/>
        </w:rPr>
        <w:t xml:space="preserve">Online unter: </w:t>
      </w:r>
      <w:hyperlink r:id="rId9" w:history="1">
        <w:r w:rsidRPr="00CF1031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https://www.zooschule-heidelberg.de/de/zooschule/zooschule-heidelberg-fuehrungen-rundgaenge-bildungsangebote</w:t>
        </w:r>
      </w:hyperlink>
      <w:r w:rsidRPr="00CF1031">
        <w:rPr>
          <w:rFonts w:ascii="Times New Roman" w:hAnsi="Times New Roman" w:cs="Times New Roman"/>
          <w:color w:val="auto"/>
          <w:sz w:val="24"/>
        </w:rPr>
        <w:t xml:space="preserve"> (</w:t>
      </w:r>
      <w:r w:rsidRPr="00CF1031">
        <w:rPr>
          <w:rFonts w:ascii="Times New Roman" w:hAnsi="Times New Roman" w:cs="Times New Roman"/>
          <w:sz w:val="24"/>
        </w:rPr>
        <w:t xml:space="preserve"> zuletzt aufgerufen am 19.03.202</w:t>
      </w:r>
      <w:r w:rsidR="002A5089">
        <w:rPr>
          <w:rFonts w:ascii="Times New Roman" w:hAnsi="Times New Roman" w:cs="Times New Roman"/>
          <w:sz w:val="24"/>
        </w:rPr>
        <w:t>0</w:t>
      </w:r>
      <w:r w:rsidR="00696B12">
        <w:rPr>
          <w:rFonts w:ascii="Times New Roman" w:hAnsi="Times New Roman" w:cs="Times New Roman"/>
          <w:sz w:val="24"/>
        </w:rPr>
        <w:t>)</w:t>
      </w:r>
    </w:p>
    <w:sectPr w:rsidR="00F57750" w:rsidSect="0036224C">
      <w:headerReference w:type="default" r:id="rId10"/>
      <w:footerReference w:type="default" r:id="rId11"/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EF4CB" w14:textId="77777777" w:rsidR="00B36701" w:rsidRDefault="00B36701" w:rsidP="00A26BEF">
      <w:r>
        <w:separator/>
      </w:r>
    </w:p>
  </w:endnote>
  <w:endnote w:type="continuationSeparator" w:id="0">
    <w:p w14:paraId="30289E3A" w14:textId="77777777" w:rsidR="00B36701" w:rsidRDefault="00B36701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F29563A" w14:textId="77777777" w:rsidR="00F22A14" w:rsidRPr="0036224C" w:rsidRDefault="00F22A14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2FDDBCEC" w14:textId="77777777" w:rsidR="00F22A14" w:rsidRDefault="00F22A14" w:rsidP="00A26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9EDE9" w14:textId="77777777" w:rsidR="00B36701" w:rsidRDefault="00B36701" w:rsidP="00A26BEF">
      <w:r>
        <w:separator/>
      </w:r>
    </w:p>
  </w:footnote>
  <w:footnote w:type="continuationSeparator" w:id="0">
    <w:p w14:paraId="65959903" w14:textId="77777777" w:rsidR="00B36701" w:rsidRDefault="00B36701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6"/>
      <w:gridCol w:w="499"/>
      <w:gridCol w:w="278"/>
    </w:tblGrid>
    <w:tr w:rsidR="00F22A14" w14:paraId="4704A20B" w14:textId="77777777" w:rsidTr="48688027">
      <w:tc>
        <w:tcPr>
          <w:tcW w:w="9996" w:type="dxa"/>
        </w:tcPr>
        <w:tbl>
          <w:tblPr>
            <w:tblStyle w:val="Tabellenraster"/>
            <w:tblW w:w="9780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6519"/>
          </w:tblGrid>
          <w:tr w:rsidR="00F22A14" w14:paraId="5E50FA92" w14:textId="77777777" w:rsidTr="48688027">
            <w:trPr>
              <w:trHeight w:val="912"/>
            </w:trPr>
            <w:tc>
              <w:tcPr>
                <w:tcW w:w="32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0A67111B" w14:textId="77777777" w:rsidR="00F22A14" w:rsidRDefault="00F22A14">
                <w:pPr>
                  <w:pStyle w:val="Kopfzeile"/>
                  <w:rPr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21BE5B8" wp14:editId="2E214095">
                      <wp:extent cx="1314450" cy="662940"/>
                      <wp:effectExtent l="0" t="0" r="0" b="3810"/>
                      <wp:docPr id="3" name="Grafik 3" descr="Logo_Sprachfoerder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4450" cy="662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2F07EE62" w14:textId="77777777" w:rsidR="00F22A14" w:rsidRDefault="00F22A14">
                <w:pPr>
                  <w:pStyle w:val="Kopfzeile"/>
                  <w:jc w:val="right"/>
                </w:pPr>
                <w:r>
                  <w:t>Texte zum Thema Heidelberg</w:t>
                </w:r>
              </w:p>
            </w:tc>
          </w:tr>
        </w:tbl>
        <w:p w14:paraId="63A98C20" w14:textId="77777777" w:rsidR="00F22A14" w:rsidRPr="00A26BEF" w:rsidRDefault="00F22A14" w:rsidP="00A26BEF">
          <w:pPr>
            <w:pStyle w:val="Kopfzeile"/>
            <w:rPr>
              <w:sz w:val="24"/>
              <w:szCs w:val="24"/>
            </w:rPr>
          </w:pPr>
        </w:p>
      </w:tc>
      <w:tc>
        <w:tcPr>
          <w:tcW w:w="499" w:type="dxa"/>
          <w:vAlign w:val="bottom"/>
        </w:tcPr>
        <w:p w14:paraId="7A71A6B3" w14:textId="77777777" w:rsidR="00F22A14" w:rsidRPr="00A26BEF" w:rsidRDefault="00F22A14" w:rsidP="00A26BEF">
          <w:pPr>
            <w:pStyle w:val="Kopfzeile"/>
            <w:rPr>
              <w:sz w:val="24"/>
            </w:rPr>
          </w:pPr>
        </w:p>
      </w:tc>
      <w:tc>
        <w:tcPr>
          <w:tcW w:w="278" w:type="dxa"/>
        </w:tcPr>
        <w:p w14:paraId="751523A0" w14:textId="77777777" w:rsidR="00F22A14" w:rsidRDefault="00F22A14" w:rsidP="00A26BEF">
          <w:pPr>
            <w:pStyle w:val="Kopfzeile"/>
          </w:pPr>
        </w:p>
      </w:tc>
    </w:tr>
  </w:tbl>
  <w:p w14:paraId="3F1020EC" w14:textId="55744F81" w:rsidR="00D15EDC" w:rsidRDefault="00D15EDC" w:rsidP="00D15EDC">
    <w:pPr>
      <w:pStyle w:val="Kopfzeile"/>
      <w:spacing w:line="240" w:lineRule="auto"/>
      <w:rPr>
        <w:sz w:val="20"/>
        <w:szCs w:val="20"/>
      </w:rPr>
    </w:pPr>
    <w:r w:rsidRPr="00C74F39">
      <w:rPr>
        <w:sz w:val="20"/>
        <w:szCs w:val="20"/>
      </w:rPr>
      <w:t>Zitierhinweis:</w:t>
    </w:r>
    <w:r>
      <w:rPr>
        <w:sz w:val="20"/>
        <w:szCs w:val="20"/>
      </w:rPr>
      <w:t xml:space="preserve"> Messina</w:t>
    </w:r>
    <w:r w:rsidRPr="00C74F39">
      <w:rPr>
        <w:sz w:val="20"/>
        <w:szCs w:val="20"/>
      </w:rPr>
      <w:t>,</w:t>
    </w:r>
    <w:r>
      <w:rPr>
        <w:sz w:val="20"/>
        <w:szCs w:val="20"/>
      </w:rPr>
      <w:t xml:space="preserve"> T.,</w:t>
    </w:r>
    <w:r w:rsidRPr="00C74F39">
      <w:rPr>
        <w:sz w:val="20"/>
        <w:szCs w:val="20"/>
      </w:rPr>
      <w:t xml:space="preserve"> Emrich, A. L., Maier, A.-M. &amp; Projektteam (2020): </w:t>
    </w:r>
    <w:r>
      <w:rPr>
        <w:sz w:val="20"/>
        <w:szCs w:val="20"/>
      </w:rPr>
      <w:t>Heidelberger Zooschule</w:t>
    </w:r>
    <w:r w:rsidRPr="00C74F39">
      <w:rPr>
        <w:sz w:val="20"/>
        <w:szCs w:val="20"/>
      </w:rPr>
      <w:t xml:space="preserve"> </w:t>
    </w:r>
    <w:r w:rsidRPr="00C74F39">
      <w:rPr>
        <w:sz w:val="20"/>
        <w:szCs w:val="20"/>
        <w:cs/>
        <w:lang w:bidi="mr-IN"/>
      </w:rPr>
      <w:t>–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Lesetext</w:t>
    </w:r>
    <w:proofErr w:type="spellEnd"/>
    <w:r w:rsidRPr="00C74F39">
      <w:rPr>
        <w:sz w:val="20"/>
        <w:szCs w:val="20"/>
      </w:rPr>
      <w:t xml:space="preserve">. Verfügbar unter: </w:t>
    </w:r>
    <w:r w:rsidRPr="00C74F39">
      <w:rPr>
        <w:sz w:val="20"/>
        <w:szCs w:val="20"/>
        <w:highlight w:val="yellow"/>
      </w:rPr>
      <w:t>Link</w:t>
    </w:r>
  </w:p>
  <w:p w14:paraId="17C94FA6" w14:textId="77777777" w:rsidR="00F22A14" w:rsidRPr="00A85B4F" w:rsidRDefault="00F22A14" w:rsidP="00A26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B99"/>
    <w:multiLevelType w:val="hybridMultilevel"/>
    <w:tmpl w:val="32FC60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341B9"/>
    <w:multiLevelType w:val="hybridMultilevel"/>
    <w:tmpl w:val="3A88C5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C65CE"/>
    <w:multiLevelType w:val="hybridMultilevel"/>
    <w:tmpl w:val="A38A8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41C94"/>
    <w:multiLevelType w:val="hybridMultilevel"/>
    <w:tmpl w:val="0C3A75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D155C"/>
    <w:multiLevelType w:val="hybridMultilevel"/>
    <w:tmpl w:val="4A749C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50"/>
    <w:rsid w:val="00007538"/>
    <w:rsid w:val="00030B7B"/>
    <w:rsid w:val="000413CA"/>
    <w:rsid w:val="00050348"/>
    <w:rsid w:val="00050C5C"/>
    <w:rsid w:val="00080AE4"/>
    <w:rsid w:val="00081CC4"/>
    <w:rsid w:val="00081CE5"/>
    <w:rsid w:val="000A0CC0"/>
    <w:rsid w:val="000A388F"/>
    <w:rsid w:val="000B138F"/>
    <w:rsid w:val="000E6243"/>
    <w:rsid w:val="000F6E4C"/>
    <w:rsid w:val="00102840"/>
    <w:rsid w:val="001268E6"/>
    <w:rsid w:val="001530C5"/>
    <w:rsid w:val="001616A8"/>
    <w:rsid w:val="00177F65"/>
    <w:rsid w:val="001922A8"/>
    <w:rsid w:val="001A63AB"/>
    <w:rsid w:val="001B0792"/>
    <w:rsid w:val="001B6DEB"/>
    <w:rsid w:val="00207420"/>
    <w:rsid w:val="002121F4"/>
    <w:rsid w:val="00221F27"/>
    <w:rsid w:val="00277F7F"/>
    <w:rsid w:val="002A5089"/>
    <w:rsid w:val="002B5DDE"/>
    <w:rsid w:val="002D4AB0"/>
    <w:rsid w:val="00330BC3"/>
    <w:rsid w:val="00356390"/>
    <w:rsid w:val="0036224C"/>
    <w:rsid w:val="003640DA"/>
    <w:rsid w:val="003642E7"/>
    <w:rsid w:val="003A209E"/>
    <w:rsid w:val="003A2D20"/>
    <w:rsid w:val="003C0F1C"/>
    <w:rsid w:val="003C117F"/>
    <w:rsid w:val="003F51E5"/>
    <w:rsid w:val="00427018"/>
    <w:rsid w:val="0043248D"/>
    <w:rsid w:val="004473E4"/>
    <w:rsid w:val="00486ED4"/>
    <w:rsid w:val="00497118"/>
    <w:rsid w:val="004A3854"/>
    <w:rsid w:val="004D219B"/>
    <w:rsid w:val="004D5209"/>
    <w:rsid w:val="00507773"/>
    <w:rsid w:val="00543FE1"/>
    <w:rsid w:val="005949AF"/>
    <w:rsid w:val="00594D40"/>
    <w:rsid w:val="005B5744"/>
    <w:rsid w:val="005C5653"/>
    <w:rsid w:val="005E59D9"/>
    <w:rsid w:val="005F2287"/>
    <w:rsid w:val="00607EFC"/>
    <w:rsid w:val="00613165"/>
    <w:rsid w:val="00620A87"/>
    <w:rsid w:val="006212D6"/>
    <w:rsid w:val="0063059B"/>
    <w:rsid w:val="00684B03"/>
    <w:rsid w:val="00692841"/>
    <w:rsid w:val="00696B12"/>
    <w:rsid w:val="006A0C62"/>
    <w:rsid w:val="006A43F4"/>
    <w:rsid w:val="006B2649"/>
    <w:rsid w:val="006D651F"/>
    <w:rsid w:val="00703FD5"/>
    <w:rsid w:val="00732A0C"/>
    <w:rsid w:val="00737639"/>
    <w:rsid w:val="0074095F"/>
    <w:rsid w:val="00742D40"/>
    <w:rsid w:val="00753A28"/>
    <w:rsid w:val="00763B9F"/>
    <w:rsid w:val="00764978"/>
    <w:rsid w:val="007753D4"/>
    <w:rsid w:val="00781A41"/>
    <w:rsid w:val="00795AA5"/>
    <w:rsid w:val="007A38AE"/>
    <w:rsid w:val="007B7473"/>
    <w:rsid w:val="007C159F"/>
    <w:rsid w:val="00814B37"/>
    <w:rsid w:val="00820959"/>
    <w:rsid w:val="0083462B"/>
    <w:rsid w:val="00847925"/>
    <w:rsid w:val="00880390"/>
    <w:rsid w:val="008A2564"/>
    <w:rsid w:val="008B505D"/>
    <w:rsid w:val="00900A6F"/>
    <w:rsid w:val="00921895"/>
    <w:rsid w:val="00951F76"/>
    <w:rsid w:val="009818CB"/>
    <w:rsid w:val="009A779F"/>
    <w:rsid w:val="009B1034"/>
    <w:rsid w:val="009B1B75"/>
    <w:rsid w:val="009B6B56"/>
    <w:rsid w:val="00A1585F"/>
    <w:rsid w:val="00A26BEF"/>
    <w:rsid w:val="00A51599"/>
    <w:rsid w:val="00A62959"/>
    <w:rsid w:val="00A74AD6"/>
    <w:rsid w:val="00A76C9A"/>
    <w:rsid w:val="00A85B4F"/>
    <w:rsid w:val="00AA23CA"/>
    <w:rsid w:val="00AB2F39"/>
    <w:rsid w:val="00AC1C8A"/>
    <w:rsid w:val="00AC5906"/>
    <w:rsid w:val="00AC630B"/>
    <w:rsid w:val="00AE472B"/>
    <w:rsid w:val="00AE7F7C"/>
    <w:rsid w:val="00B00FF9"/>
    <w:rsid w:val="00B04AB2"/>
    <w:rsid w:val="00B13E91"/>
    <w:rsid w:val="00B24C69"/>
    <w:rsid w:val="00B3030B"/>
    <w:rsid w:val="00B361B1"/>
    <w:rsid w:val="00B36701"/>
    <w:rsid w:val="00B5725D"/>
    <w:rsid w:val="00B66D18"/>
    <w:rsid w:val="00B74865"/>
    <w:rsid w:val="00B83CD6"/>
    <w:rsid w:val="00B86DEA"/>
    <w:rsid w:val="00BA0213"/>
    <w:rsid w:val="00BD0F5A"/>
    <w:rsid w:val="00BE3A2B"/>
    <w:rsid w:val="00BF0111"/>
    <w:rsid w:val="00C13E97"/>
    <w:rsid w:val="00C33107"/>
    <w:rsid w:val="00C837F7"/>
    <w:rsid w:val="00CA75E1"/>
    <w:rsid w:val="00CD7FE8"/>
    <w:rsid w:val="00CF1031"/>
    <w:rsid w:val="00CF6928"/>
    <w:rsid w:val="00D15EDC"/>
    <w:rsid w:val="00D41CC6"/>
    <w:rsid w:val="00D658A0"/>
    <w:rsid w:val="00D660DC"/>
    <w:rsid w:val="00D96739"/>
    <w:rsid w:val="00DD317A"/>
    <w:rsid w:val="00E227EE"/>
    <w:rsid w:val="00E25FC3"/>
    <w:rsid w:val="00E36151"/>
    <w:rsid w:val="00E7172B"/>
    <w:rsid w:val="00E86880"/>
    <w:rsid w:val="00E87C57"/>
    <w:rsid w:val="00EA0C7C"/>
    <w:rsid w:val="00EB3F17"/>
    <w:rsid w:val="00EE2058"/>
    <w:rsid w:val="00EF2B16"/>
    <w:rsid w:val="00EF3269"/>
    <w:rsid w:val="00F22A14"/>
    <w:rsid w:val="00F57750"/>
    <w:rsid w:val="00F641A1"/>
    <w:rsid w:val="00F75A64"/>
    <w:rsid w:val="00F815C1"/>
    <w:rsid w:val="00F93217"/>
    <w:rsid w:val="00FB1063"/>
    <w:rsid w:val="00FC6488"/>
    <w:rsid w:val="48688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9654"/>
  <w15:docId w15:val="{4D4D870F-1A88-F345-964C-693DEE5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  <w:style w:type="character" w:styleId="Hyperlink">
    <w:name w:val="Hyperlink"/>
    <w:basedOn w:val="Absatz-Standardschriftart"/>
    <w:uiPriority w:val="99"/>
    <w:unhideWhenUsed/>
    <w:rsid w:val="006D65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ooschule-heidelberg.de/de/zooschule/zooschule-heidelberg-fuehrungen-rundgaenge-bildungsangebo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026466-3539-4571-89A9-F630B7A4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Lisa Reinhardt</cp:lastModifiedBy>
  <cp:revision>13</cp:revision>
  <dcterms:created xsi:type="dcterms:W3CDTF">2020-04-08T08:13:00Z</dcterms:created>
  <dcterms:modified xsi:type="dcterms:W3CDTF">2021-04-30T18:13:00Z</dcterms:modified>
</cp:coreProperties>
</file>