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388C1" w14:textId="77777777" w:rsidR="000D39A5" w:rsidRPr="00DC5F33" w:rsidRDefault="00A71BBC" w:rsidP="00537E33">
      <w:pPr>
        <w:pStyle w:val="Titel"/>
        <w:rPr>
          <w:sz w:val="40"/>
          <w:szCs w:val="52"/>
          <w:lang w:val="de-DE"/>
        </w:rPr>
      </w:pPr>
      <w:bookmarkStart w:id="0" w:name="_GoBack"/>
      <w:bookmarkEnd w:id="0"/>
      <w:r w:rsidRPr="00DC5F33">
        <w:rPr>
          <w:sz w:val="40"/>
          <w:szCs w:val="52"/>
          <w:lang w:val="de-DE"/>
        </w:rPr>
        <w:t xml:space="preserve">Einladung zur Teilnahme </w:t>
      </w:r>
      <w:r w:rsidR="008A0099" w:rsidRPr="00DC5F33">
        <w:rPr>
          <w:sz w:val="40"/>
          <w:szCs w:val="52"/>
          <w:lang w:val="de-DE"/>
        </w:rPr>
        <w:t xml:space="preserve">an </w:t>
      </w:r>
      <w:r w:rsidR="00537E33" w:rsidRPr="00DC5F33">
        <w:rPr>
          <w:sz w:val="40"/>
          <w:szCs w:val="52"/>
          <w:lang w:val="de-DE"/>
        </w:rPr>
        <w:t xml:space="preserve">der </w:t>
      </w:r>
      <w:r w:rsidRPr="00DC5F33">
        <w:rPr>
          <w:sz w:val="40"/>
          <w:szCs w:val="52"/>
          <w:lang w:val="de-DE"/>
        </w:rPr>
        <w:t>Interviewstudie</w:t>
      </w:r>
      <w:r w:rsidR="008A0099" w:rsidRPr="00DC5F33">
        <w:rPr>
          <w:sz w:val="40"/>
          <w:szCs w:val="52"/>
          <w:lang w:val="de-DE"/>
        </w:rPr>
        <w:t>:</w:t>
      </w:r>
      <w:r w:rsidR="00DC5F33">
        <w:rPr>
          <w:sz w:val="40"/>
          <w:szCs w:val="52"/>
          <w:lang w:val="de-DE"/>
        </w:rPr>
        <w:br/>
      </w:r>
      <w:r w:rsidR="005F568E" w:rsidRPr="00DC5F33">
        <w:rPr>
          <w:sz w:val="40"/>
          <w:szCs w:val="52"/>
          <w:lang w:val="de-DE"/>
        </w:rPr>
        <w:t>Barrieren</w:t>
      </w:r>
      <w:r w:rsidRPr="00DC5F33">
        <w:rPr>
          <w:sz w:val="40"/>
          <w:szCs w:val="52"/>
          <w:lang w:val="de-DE"/>
        </w:rPr>
        <w:t xml:space="preserve"> von Lehrkräften mit Blindheit </w:t>
      </w:r>
      <w:r w:rsidR="005F568E" w:rsidRPr="00DC5F33">
        <w:rPr>
          <w:sz w:val="40"/>
          <w:szCs w:val="52"/>
          <w:lang w:val="de-DE"/>
        </w:rPr>
        <w:t>im Bildungssystem</w:t>
      </w:r>
    </w:p>
    <w:p w14:paraId="6202050A" w14:textId="77777777" w:rsidR="00B50907" w:rsidRDefault="00A71BBC" w:rsidP="00537E33">
      <w:pPr>
        <w:spacing w:line="360" w:lineRule="auto"/>
        <w:rPr>
          <w:lang w:val="de-DE"/>
        </w:rPr>
      </w:pPr>
      <w:r>
        <w:rPr>
          <w:lang w:val="de-DE"/>
        </w:rPr>
        <w:t>Sehr geehrte Damen und Herren,</w:t>
      </w:r>
    </w:p>
    <w:p w14:paraId="028841EE" w14:textId="77777777" w:rsidR="008A0099" w:rsidRDefault="00A71BBC" w:rsidP="00537E33">
      <w:pPr>
        <w:spacing w:line="360" w:lineRule="auto"/>
        <w:rPr>
          <w:lang w:val="de-DE"/>
        </w:rPr>
      </w:pPr>
      <w:r>
        <w:rPr>
          <w:lang w:val="de-DE"/>
        </w:rPr>
        <w:t xml:space="preserve">wir möchten Sie herzlich einladen, </w:t>
      </w:r>
      <w:r w:rsidR="00B95300">
        <w:rPr>
          <w:lang w:val="de-DE"/>
        </w:rPr>
        <w:t xml:space="preserve">an unserer Studie </w:t>
      </w:r>
      <w:r w:rsidR="005F568E">
        <w:rPr>
          <w:lang w:val="de-DE"/>
        </w:rPr>
        <w:t xml:space="preserve">„Barrieren von Lehrkräften mit Blindheit im Bildungssystem“ teilzunehmen. </w:t>
      </w:r>
      <w:r w:rsidR="008A0099">
        <w:rPr>
          <w:lang w:val="de-DE"/>
        </w:rPr>
        <w:t>Ziel der Studie ist es, Barrieren und Exklusionserfahrungen von Lehrkräften mit Blindheit während der Ausbildung und im Schulalltag zu identifizieren, um daraus Rückschlüsse für inklusivere Ausbildungs- und Arbeitsbedingungen zu gewinnen.</w:t>
      </w:r>
    </w:p>
    <w:p w14:paraId="4055ED26" w14:textId="77777777" w:rsidR="00825631" w:rsidRDefault="005F568E" w:rsidP="00537E33">
      <w:pPr>
        <w:spacing w:line="360" w:lineRule="auto"/>
        <w:rPr>
          <w:lang w:val="de-DE"/>
        </w:rPr>
      </w:pPr>
      <w:r>
        <w:rPr>
          <w:lang w:val="de-DE"/>
        </w:rPr>
        <w:t>In der Forschung wurden bisher hauptsächlich die Perspektiven von Lernenden, Eltern, Stakeholdern oder</w:t>
      </w:r>
      <w:r w:rsidR="0040666F">
        <w:rPr>
          <w:lang w:val="de-DE"/>
        </w:rPr>
        <w:t xml:space="preserve"> von</w:t>
      </w:r>
      <w:r>
        <w:rPr>
          <w:lang w:val="de-DE"/>
        </w:rPr>
        <w:t xml:space="preserve"> Lehrkräften ohne Behinderung untersucht, </w:t>
      </w:r>
      <w:r w:rsidR="00537E33">
        <w:rPr>
          <w:lang w:val="de-DE"/>
        </w:rPr>
        <w:t xml:space="preserve">paradoxerweise </w:t>
      </w:r>
      <w:r>
        <w:rPr>
          <w:lang w:val="de-DE"/>
        </w:rPr>
        <w:t xml:space="preserve">aber </w:t>
      </w:r>
      <w:r w:rsidR="00537E33">
        <w:rPr>
          <w:lang w:val="de-DE"/>
        </w:rPr>
        <w:t xml:space="preserve">kaum </w:t>
      </w:r>
      <w:r>
        <w:rPr>
          <w:lang w:val="de-DE"/>
        </w:rPr>
        <w:t xml:space="preserve">die Erfahrungen von Lehrkräften mit Blindheit. </w:t>
      </w:r>
      <w:r w:rsidR="00825631">
        <w:rPr>
          <w:lang w:val="de-DE"/>
        </w:rPr>
        <w:t>Doch</w:t>
      </w:r>
      <w:r>
        <w:rPr>
          <w:lang w:val="de-DE"/>
        </w:rPr>
        <w:t xml:space="preserve"> genau jene Erfahrungen </w:t>
      </w:r>
      <w:r w:rsidR="000A68CC">
        <w:rPr>
          <w:lang w:val="de-DE"/>
        </w:rPr>
        <w:t xml:space="preserve">sind </w:t>
      </w:r>
      <w:r>
        <w:rPr>
          <w:lang w:val="de-DE"/>
        </w:rPr>
        <w:t xml:space="preserve">elementar, um ein </w:t>
      </w:r>
      <w:r w:rsidR="000A68CC">
        <w:rPr>
          <w:lang w:val="de-DE"/>
        </w:rPr>
        <w:t xml:space="preserve">authentisches </w:t>
      </w:r>
      <w:r>
        <w:rPr>
          <w:lang w:val="de-DE"/>
        </w:rPr>
        <w:t xml:space="preserve">Bild von </w:t>
      </w:r>
      <w:r w:rsidR="000A68CC">
        <w:rPr>
          <w:lang w:val="de-DE"/>
        </w:rPr>
        <w:t xml:space="preserve">der </w:t>
      </w:r>
      <w:r>
        <w:rPr>
          <w:lang w:val="de-DE"/>
        </w:rPr>
        <w:t xml:space="preserve">Ausbildung sowie dem Berufsalltag von Lehrkräften mit Blindheit </w:t>
      </w:r>
      <w:r w:rsidR="000A68CC">
        <w:rPr>
          <w:lang w:val="de-DE"/>
        </w:rPr>
        <w:t xml:space="preserve">gewinnen </w:t>
      </w:r>
      <w:r>
        <w:rPr>
          <w:lang w:val="de-DE"/>
        </w:rPr>
        <w:t>zu können</w:t>
      </w:r>
      <w:r w:rsidR="00825631">
        <w:rPr>
          <w:lang w:val="de-DE"/>
        </w:rPr>
        <w:t>.</w:t>
      </w:r>
      <w:r w:rsidR="00537E33">
        <w:rPr>
          <w:lang w:val="de-DE"/>
        </w:rPr>
        <w:t xml:space="preserve"> Wir verfolgen dabei einen partizipativen Forschungsansatz, in dem Menschen mit und ohne Blindheit </w:t>
      </w:r>
      <w:r w:rsidR="00517DEA">
        <w:rPr>
          <w:lang w:val="de-DE"/>
        </w:rPr>
        <w:t xml:space="preserve">von Anfang an </w:t>
      </w:r>
      <w:proofErr w:type="spellStart"/>
      <w:r w:rsidR="00537E33">
        <w:rPr>
          <w:lang w:val="de-DE"/>
        </w:rPr>
        <w:t>an</w:t>
      </w:r>
      <w:proofErr w:type="spellEnd"/>
      <w:r w:rsidR="00537E33">
        <w:rPr>
          <w:lang w:val="de-DE"/>
        </w:rPr>
        <w:t xml:space="preserve"> der Planung, Durchführung und Auswertung der Daten beteiligt sind.</w:t>
      </w:r>
    </w:p>
    <w:p w14:paraId="3B77B2A9" w14:textId="77777777" w:rsidR="00AF3412" w:rsidRDefault="008A0099" w:rsidP="00537E33">
      <w:pPr>
        <w:spacing w:line="360" w:lineRule="auto"/>
        <w:rPr>
          <w:iCs/>
          <w:lang w:val="de-DE"/>
        </w:rPr>
      </w:pPr>
      <w:r>
        <w:rPr>
          <w:lang w:val="de-DE"/>
        </w:rPr>
        <w:t>Wir suchen für unsere Studie Lehrkräfte</w:t>
      </w:r>
      <w:r w:rsidR="00537E33">
        <w:rPr>
          <w:lang w:val="de-DE"/>
        </w:rPr>
        <w:t xml:space="preserve"> aller Schulformen</w:t>
      </w:r>
      <w:r>
        <w:rPr>
          <w:lang w:val="de-DE"/>
        </w:rPr>
        <w:t>, die als gesetzlich blind gelten</w:t>
      </w:r>
      <w:r w:rsidR="00537E33">
        <w:rPr>
          <w:lang w:val="de-DE"/>
        </w:rPr>
        <w:t xml:space="preserve"> und bereit sind, über ihre Erfahrungen in der Ausbildung sowie im Berufsalltag zu sprechen.</w:t>
      </w:r>
      <w:r w:rsidR="00825631">
        <w:rPr>
          <w:lang w:val="de-DE"/>
        </w:rPr>
        <w:t xml:space="preserve"> Die Daten werden mit</w:t>
      </w:r>
      <w:r w:rsidR="000A68CC">
        <w:rPr>
          <w:lang w:val="de-DE"/>
        </w:rPr>
        <w:t xml:space="preserve"> einem</w:t>
      </w:r>
      <w:r w:rsidR="00825631">
        <w:rPr>
          <w:lang w:val="de-DE"/>
        </w:rPr>
        <w:t xml:space="preserve"> </w:t>
      </w:r>
      <w:r w:rsidR="000A68CC">
        <w:rPr>
          <w:lang w:val="de-DE"/>
        </w:rPr>
        <w:t xml:space="preserve">Fragebogen sowie mit </w:t>
      </w:r>
      <w:r w:rsidR="00825631">
        <w:rPr>
          <w:lang w:val="de-DE"/>
        </w:rPr>
        <w:t>Interviews erhoben</w:t>
      </w:r>
      <w:r w:rsidR="00517DEA">
        <w:rPr>
          <w:lang w:val="de-DE"/>
        </w:rPr>
        <w:t>. D</w:t>
      </w:r>
      <w:r w:rsidR="00825631">
        <w:rPr>
          <w:lang w:val="de-DE"/>
        </w:rPr>
        <w:t xml:space="preserve">ie </w:t>
      </w:r>
      <w:r w:rsidR="00517DEA">
        <w:rPr>
          <w:lang w:val="de-DE"/>
        </w:rPr>
        <w:t xml:space="preserve">Interviews werden </w:t>
      </w:r>
      <w:r w:rsidR="00825631">
        <w:rPr>
          <w:lang w:val="de-DE"/>
        </w:rPr>
        <w:t xml:space="preserve">per </w:t>
      </w:r>
      <w:r w:rsidR="00517DEA">
        <w:rPr>
          <w:lang w:val="de-DE"/>
        </w:rPr>
        <w:t>Zoom (nur Audio)</w:t>
      </w:r>
      <w:r w:rsidR="00825631">
        <w:rPr>
          <w:lang w:val="de-DE"/>
        </w:rPr>
        <w:t xml:space="preserve"> oder Telefon</w:t>
      </w:r>
      <w:r w:rsidR="00517DEA">
        <w:rPr>
          <w:lang w:val="de-DE"/>
        </w:rPr>
        <w:t xml:space="preserve"> </w:t>
      </w:r>
      <w:r w:rsidR="00C80180">
        <w:rPr>
          <w:lang w:val="de-DE"/>
        </w:rPr>
        <w:t xml:space="preserve">geführt und </w:t>
      </w:r>
      <w:r w:rsidR="00517DEA">
        <w:rPr>
          <w:lang w:val="de-DE"/>
        </w:rPr>
        <w:t xml:space="preserve">aufgezeichnet </w:t>
      </w:r>
      <w:r w:rsidR="00C80180">
        <w:rPr>
          <w:lang w:val="de-DE"/>
        </w:rPr>
        <w:t>(Dauer:</w:t>
      </w:r>
      <w:r w:rsidR="00517DEA">
        <w:rPr>
          <w:lang w:val="de-DE"/>
        </w:rPr>
        <w:t xml:space="preserve"> </w:t>
      </w:r>
      <w:r w:rsidR="00B434CE">
        <w:rPr>
          <w:lang w:val="de-DE"/>
        </w:rPr>
        <w:t>ca.</w:t>
      </w:r>
      <w:r w:rsidR="00825631">
        <w:rPr>
          <w:lang w:val="de-DE"/>
        </w:rPr>
        <w:t xml:space="preserve"> </w:t>
      </w:r>
      <w:r w:rsidR="00517DEA">
        <w:rPr>
          <w:lang w:val="de-DE"/>
        </w:rPr>
        <w:t>45-</w:t>
      </w:r>
      <w:r w:rsidR="0040666F">
        <w:rPr>
          <w:lang w:val="de-DE"/>
        </w:rPr>
        <w:t>60 Minuten</w:t>
      </w:r>
      <w:r w:rsidR="00C80180">
        <w:rPr>
          <w:lang w:val="de-DE"/>
        </w:rPr>
        <w:t>)</w:t>
      </w:r>
      <w:r w:rsidR="00825631">
        <w:rPr>
          <w:lang w:val="de-DE"/>
        </w:rPr>
        <w:t xml:space="preserve">. Alle erhobenen Daten werden </w:t>
      </w:r>
      <w:r w:rsidR="00537E33">
        <w:rPr>
          <w:lang w:val="de-DE"/>
        </w:rPr>
        <w:t xml:space="preserve">gemäß den </w:t>
      </w:r>
      <w:r w:rsidR="00B434CE">
        <w:rPr>
          <w:lang w:val="de-DE"/>
        </w:rPr>
        <w:t>Datenschutzbestimmungen verarbeitet</w:t>
      </w:r>
      <w:r w:rsidR="00825631">
        <w:rPr>
          <w:lang w:val="de-DE"/>
        </w:rPr>
        <w:t xml:space="preserve"> und </w:t>
      </w:r>
      <w:r w:rsidR="00B434CE">
        <w:rPr>
          <w:lang w:val="de-DE"/>
        </w:rPr>
        <w:t xml:space="preserve">ausschließlich </w:t>
      </w:r>
      <w:r w:rsidR="00825631">
        <w:rPr>
          <w:lang w:val="de-DE"/>
        </w:rPr>
        <w:t>anonymisiert ausgewertet.</w:t>
      </w:r>
      <w:r w:rsidR="00B434CE">
        <w:rPr>
          <w:lang w:val="de-DE"/>
        </w:rPr>
        <w:t xml:space="preserve"> </w:t>
      </w:r>
      <w:r w:rsidR="00825631">
        <w:rPr>
          <w:iCs/>
          <w:lang w:val="de-DE"/>
        </w:rPr>
        <w:t xml:space="preserve">Bei Interesse oder Rückfragen </w:t>
      </w:r>
      <w:r w:rsidR="00B434CE">
        <w:rPr>
          <w:iCs/>
          <w:lang w:val="de-DE"/>
        </w:rPr>
        <w:t xml:space="preserve">bitten wir um Kontaktaufnahme mit Frau Isabell </w:t>
      </w:r>
      <w:proofErr w:type="spellStart"/>
      <w:r w:rsidR="00B434CE">
        <w:rPr>
          <w:iCs/>
          <w:lang w:val="de-DE"/>
        </w:rPr>
        <w:t>Vitt</w:t>
      </w:r>
      <w:proofErr w:type="spellEnd"/>
      <w:r w:rsidR="00B434CE">
        <w:rPr>
          <w:iCs/>
          <w:lang w:val="de-DE"/>
        </w:rPr>
        <w:t xml:space="preserve"> (</w:t>
      </w:r>
      <w:hyperlink r:id="rId7" w:history="1">
        <w:r w:rsidR="00B434CE" w:rsidRPr="00B06F5B">
          <w:rPr>
            <w:rStyle w:val="Hyperlink"/>
            <w:iCs/>
            <w:lang w:val="de-DE"/>
          </w:rPr>
          <w:t>vitt@ph-heidelberg.de</w:t>
        </w:r>
      </w:hyperlink>
      <w:r w:rsidR="00B434CE">
        <w:rPr>
          <w:iCs/>
          <w:lang w:val="de-DE"/>
        </w:rPr>
        <w:t>).</w:t>
      </w:r>
    </w:p>
    <w:p w14:paraId="7A0DBE6E" w14:textId="77777777" w:rsidR="00AF3412" w:rsidRPr="00A90451" w:rsidRDefault="00AF3412" w:rsidP="00537E33">
      <w:pPr>
        <w:spacing w:line="360" w:lineRule="auto"/>
        <w:rPr>
          <w:lang w:val="de-DE"/>
        </w:rPr>
      </w:pPr>
      <w:r w:rsidRPr="00A90451">
        <w:rPr>
          <w:lang w:val="de-DE"/>
        </w:rPr>
        <w:t xml:space="preserve">Wir würden uns sehr freuen, wenn Sie an unserer Studie teilnehmen </w:t>
      </w:r>
      <w:r w:rsidR="000A68CC">
        <w:rPr>
          <w:lang w:val="de-DE"/>
        </w:rPr>
        <w:t xml:space="preserve">würden </w:t>
      </w:r>
      <w:r w:rsidRPr="00A90451">
        <w:rPr>
          <w:lang w:val="de-DE"/>
        </w:rPr>
        <w:t>und möchten uns bereits im Voraus herzlich für Ihre Unterstützung bedanken.</w:t>
      </w:r>
    </w:p>
    <w:p w14:paraId="7C4F7546" w14:textId="77777777" w:rsidR="00DC5F33" w:rsidRDefault="00DC5F33" w:rsidP="00537E33">
      <w:pPr>
        <w:spacing w:line="360" w:lineRule="auto"/>
        <w:rPr>
          <w:lang w:val="de-DE"/>
        </w:rPr>
      </w:pPr>
    </w:p>
    <w:p w14:paraId="0F52ED40" w14:textId="77777777" w:rsidR="00DC5F33" w:rsidRPr="00B50907" w:rsidRDefault="00DC5F33" w:rsidP="00537E33">
      <w:pPr>
        <w:spacing w:line="360" w:lineRule="auto"/>
        <w:rPr>
          <w:lang w:val="de-DE"/>
        </w:rPr>
      </w:pPr>
      <w:r>
        <w:rPr>
          <w:lang w:val="de-DE"/>
        </w:rPr>
        <w:t xml:space="preserve">Prof. Dr. Martin Giese &amp; Isabell </w:t>
      </w:r>
      <w:proofErr w:type="spellStart"/>
      <w:r>
        <w:rPr>
          <w:lang w:val="de-DE"/>
        </w:rPr>
        <w:t>Vitt</w:t>
      </w:r>
      <w:proofErr w:type="spellEnd"/>
      <w:r>
        <w:rPr>
          <w:lang w:val="de-DE"/>
        </w:rPr>
        <w:t xml:space="preserve"> (Pädagogische Hochschule Heidelberg)</w:t>
      </w:r>
      <w:r>
        <w:rPr>
          <w:lang w:val="de-DE"/>
        </w:rPr>
        <w:br/>
        <w:t>Jens Flach (Dt. Blindenstudienanstalt e.V.)</w:t>
      </w:r>
    </w:p>
    <w:sectPr w:rsidR="00DC5F33" w:rsidRPr="00B50907" w:rsidSect="00DC5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2C92F" w14:textId="77777777" w:rsidR="0061382F" w:rsidRDefault="0061382F" w:rsidP="00211347">
      <w:pPr>
        <w:spacing w:after="0" w:line="240" w:lineRule="auto"/>
      </w:pPr>
      <w:r>
        <w:separator/>
      </w:r>
    </w:p>
  </w:endnote>
  <w:endnote w:type="continuationSeparator" w:id="0">
    <w:p w14:paraId="7AD9974F" w14:textId="77777777" w:rsidR="0061382F" w:rsidRDefault="0061382F" w:rsidP="0021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2AD9" w14:textId="77777777" w:rsidR="00DC5F33" w:rsidRDefault="00DC5F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9CABA" w14:textId="77777777" w:rsidR="00DC5F33" w:rsidRDefault="00DC5F3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D3D3" w14:textId="77777777" w:rsidR="00DC5F33" w:rsidRDefault="00DC5F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5CCE1" w14:textId="77777777" w:rsidR="0061382F" w:rsidRDefault="0061382F" w:rsidP="00211347">
      <w:pPr>
        <w:spacing w:after="0" w:line="240" w:lineRule="auto"/>
      </w:pPr>
      <w:r>
        <w:separator/>
      </w:r>
    </w:p>
  </w:footnote>
  <w:footnote w:type="continuationSeparator" w:id="0">
    <w:p w14:paraId="2F00A6AA" w14:textId="77777777" w:rsidR="0061382F" w:rsidRDefault="0061382F" w:rsidP="0021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F1BC" w14:textId="77777777" w:rsidR="00DC5F33" w:rsidRDefault="00DC5F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CDB1" w14:textId="77777777" w:rsidR="00211347" w:rsidRDefault="00395336" w:rsidP="00211347">
    <w:pPr>
      <w:spacing w:line="360" w:lineRule="auto"/>
    </w:pPr>
    <w:r w:rsidRPr="00C82611">
      <w:rPr>
        <w:noProof/>
      </w:rPr>
      <w:drawing>
        <wp:inline distT="0" distB="0" distL="0" distR="0" wp14:anchorId="411AF5A5" wp14:editId="424E9AC6">
          <wp:extent cx="1600200" cy="654050"/>
          <wp:effectExtent l="0" t="0" r="0" b="0"/>
          <wp:docPr id="3" name="Grafik 3" descr="Die Grafik zeigt das Logo der Pädagogischen Hochschule Heidelber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Die Grafik zeigt das Logo der Pädagogischen Hochschule Heidelberg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1347">
      <w:rPr>
        <w:lang w:val="de-DE"/>
      </w:rPr>
      <w:tab/>
    </w:r>
    <w:r w:rsidR="00211347">
      <w:rPr>
        <w:lang w:val="de-DE"/>
      </w:rPr>
      <w:tab/>
    </w:r>
    <w:r w:rsidR="00DC5F33">
      <w:rPr>
        <w:lang w:val="de-DE"/>
      </w:rPr>
      <w:tab/>
    </w:r>
    <w:r w:rsidR="00211347">
      <w:rPr>
        <w:lang w:val="de-DE"/>
      </w:rPr>
      <w:tab/>
    </w:r>
    <w:r w:rsidR="00211347">
      <w:rPr>
        <w:lang w:val="de-DE"/>
      </w:rPr>
      <w:tab/>
    </w:r>
    <w:r w:rsidRPr="00C82611">
      <w:rPr>
        <w:noProof/>
      </w:rPr>
      <w:drawing>
        <wp:inline distT="0" distB="0" distL="0" distR="0" wp14:anchorId="5C9483FB" wp14:editId="48981D28">
          <wp:extent cx="2457450" cy="736600"/>
          <wp:effectExtent l="0" t="0" r="0" b="0"/>
          <wp:docPr id="4" name="Grafik 1" descr="Die Grafik zeigt das Logo der Dt. Blindenstudienanstalt mit der Beschriftung &quot; Bundeweites Kompetenzzentrum für Menschen mit Blindheit und Sehbehinder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ie Grafik zeigt das Logo der Dt. Blindenstudienanstalt mit der Beschriftung &quot; Bundeweites Kompetenzzentrum für Menschen mit Blindheit und Sehbehinderung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3FAD" w14:textId="77777777" w:rsidR="00DC5F33" w:rsidRDefault="00DC5F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07"/>
    <w:rsid w:val="000950B6"/>
    <w:rsid w:val="000A68CC"/>
    <w:rsid w:val="000D39A5"/>
    <w:rsid w:val="001427D5"/>
    <w:rsid w:val="00211347"/>
    <w:rsid w:val="0028686D"/>
    <w:rsid w:val="002B1472"/>
    <w:rsid w:val="002C3710"/>
    <w:rsid w:val="00323FF4"/>
    <w:rsid w:val="00333C02"/>
    <w:rsid w:val="00364A5A"/>
    <w:rsid w:val="00395336"/>
    <w:rsid w:val="003B3694"/>
    <w:rsid w:val="003C2553"/>
    <w:rsid w:val="0040666F"/>
    <w:rsid w:val="0043738D"/>
    <w:rsid w:val="004B1F6D"/>
    <w:rsid w:val="00517DEA"/>
    <w:rsid w:val="0053239F"/>
    <w:rsid w:val="00537E33"/>
    <w:rsid w:val="0058399B"/>
    <w:rsid w:val="005B350D"/>
    <w:rsid w:val="005F568E"/>
    <w:rsid w:val="00600B86"/>
    <w:rsid w:val="0061382F"/>
    <w:rsid w:val="00656628"/>
    <w:rsid w:val="006C53A1"/>
    <w:rsid w:val="007E128C"/>
    <w:rsid w:val="008100D6"/>
    <w:rsid w:val="00825631"/>
    <w:rsid w:val="0087729E"/>
    <w:rsid w:val="008A0099"/>
    <w:rsid w:val="0099037E"/>
    <w:rsid w:val="00A63E86"/>
    <w:rsid w:val="00A71BBC"/>
    <w:rsid w:val="00A90451"/>
    <w:rsid w:val="00AF3412"/>
    <w:rsid w:val="00B06F5B"/>
    <w:rsid w:val="00B434CE"/>
    <w:rsid w:val="00B50907"/>
    <w:rsid w:val="00B81579"/>
    <w:rsid w:val="00B87286"/>
    <w:rsid w:val="00B95300"/>
    <w:rsid w:val="00BA300F"/>
    <w:rsid w:val="00C80180"/>
    <w:rsid w:val="00C82611"/>
    <w:rsid w:val="00CE3605"/>
    <w:rsid w:val="00D036B7"/>
    <w:rsid w:val="00D21003"/>
    <w:rsid w:val="00D35872"/>
    <w:rsid w:val="00DA2CBE"/>
    <w:rsid w:val="00DC5F33"/>
    <w:rsid w:val="00F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8B80"/>
  <w14:defaultImageDpi w14:val="0"/>
  <w15:docId w15:val="{871BF301-3EC5-4070-A143-84DECEA7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5F33"/>
    <w:rPr>
      <w:rFonts w:cs="Times New Roman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1F6D"/>
    <w:rPr>
      <w:rFonts w:cs="Times New Roman"/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1F6D"/>
    <w:rPr>
      <w:rFonts w:cs="Times New Roman"/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DC5F33"/>
    <w:pPr>
      <w:spacing w:after="360" w:line="240" w:lineRule="auto"/>
      <w:contextualSpacing/>
    </w:pPr>
    <w:rPr>
      <w:rFonts w:asciiTheme="majorHAnsi" w:eastAsiaTheme="majorEastAsia" w:hAnsiTheme="majorHAns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DC5F33"/>
    <w:rPr>
      <w:rFonts w:asciiTheme="majorHAnsi" w:eastAsiaTheme="majorEastAsia" w:hAnsiTheme="majorHAnsi" w:cs="Times New Roman"/>
      <w:spacing w:val="-10"/>
      <w:kern w:val="28"/>
      <w:sz w:val="56"/>
      <w:szCs w:val="56"/>
      <w:lang w:val="en-GB" w:eastAsia="x-none"/>
    </w:rPr>
  </w:style>
  <w:style w:type="paragraph" w:styleId="Kopfzeile">
    <w:name w:val="header"/>
    <w:basedOn w:val="Standard"/>
    <w:link w:val="KopfzeileZchn"/>
    <w:uiPriority w:val="99"/>
    <w:unhideWhenUsed/>
    <w:rsid w:val="0021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11347"/>
    <w:rPr>
      <w:rFonts w:cs="Times New Roman"/>
      <w:lang w:val="en-GB" w:eastAsia="x-none"/>
    </w:rPr>
  </w:style>
  <w:style w:type="paragraph" w:styleId="Fuzeile">
    <w:name w:val="footer"/>
    <w:basedOn w:val="Standard"/>
    <w:link w:val="FuzeileZchn"/>
    <w:uiPriority w:val="99"/>
    <w:unhideWhenUsed/>
    <w:rsid w:val="0021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11347"/>
    <w:rPr>
      <w:rFonts w:cs="Times New Roman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tt@ph-heidelbe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75C4-CD50-4311-8B2C-C5418654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1712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Vitt</dc:creator>
  <cp:keywords/>
  <dc:description/>
  <cp:lastModifiedBy>Christine Kugel</cp:lastModifiedBy>
  <cp:revision>2</cp:revision>
  <cp:lastPrinted>2023-02-15T10:32:00Z</cp:lastPrinted>
  <dcterms:created xsi:type="dcterms:W3CDTF">2023-02-16T07:27:00Z</dcterms:created>
  <dcterms:modified xsi:type="dcterms:W3CDTF">2023-02-16T07:27:00Z</dcterms:modified>
</cp:coreProperties>
</file>