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0C" w:rsidRDefault="00FB274B" w:rsidP="00D03B66">
      <w:pPr>
        <w:spacing w:after="120" w:line="240" w:lineRule="auto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Stellungnahme</w:t>
      </w:r>
      <w:r w:rsidR="003F2854">
        <w:rPr>
          <w:b/>
          <w:smallCaps/>
          <w:sz w:val="28"/>
          <w:szCs w:val="28"/>
        </w:rPr>
        <w:t xml:space="preserve"> zu den Studienleistungen und </w:t>
      </w:r>
      <w:r w:rsidR="00AC041A">
        <w:rPr>
          <w:b/>
          <w:smallCaps/>
          <w:sz w:val="28"/>
          <w:szCs w:val="28"/>
        </w:rPr>
        <w:t>Anmeldung</w:t>
      </w:r>
      <w:r w:rsidR="00B7398B">
        <w:rPr>
          <w:b/>
          <w:smallCaps/>
          <w:sz w:val="28"/>
          <w:szCs w:val="28"/>
        </w:rPr>
        <w:t xml:space="preserve"> / Exposé</w:t>
      </w:r>
      <w:r w:rsidR="00AC041A">
        <w:rPr>
          <w:b/>
          <w:smallCaps/>
          <w:sz w:val="28"/>
          <w:szCs w:val="28"/>
        </w:rPr>
        <w:t xml:space="preserve"> </w:t>
      </w:r>
      <w:r w:rsidR="003F2854">
        <w:rPr>
          <w:b/>
          <w:smallCaps/>
          <w:sz w:val="28"/>
          <w:szCs w:val="28"/>
        </w:rPr>
        <w:t xml:space="preserve">zur </w:t>
      </w:r>
      <w:r w:rsidR="005D6F97">
        <w:rPr>
          <w:b/>
          <w:smallCaps/>
          <w:sz w:val="28"/>
          <w:szCs w:val="28"/>
        </w:rPr>
        <w:t xml:space="preserve">geplanten </w:t>
      </w:r>
      <w:r w:rsidR="003F2854">
        <w:rPr>
          <w:b/>
          <w:smallCaps/>
          <w:sz w:val="28"/>
          <w:szCs w:val="28"/>
        </w:rPr>
        <w:t>Modulprüfung im Modul EW 07</w:t>
      </w:r>
    </w:p>
    <w:p w:rsidR="00FB274B" w:rsidRDefault="00FB274B" w:rsidP="00D03B66">
      <w:pPr>
        <w:spacing w:after="12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Name:</w:t>
      </w:r>
      <w:r w:rsidR="007F2D74">
        <w:rPr>
          <w:color w:val="auto"/>
          <w:sz w:val="22"/>
          <w:szCs w:val="24"/>
        </w:rPr>
        <w:tab/>
      </w:r>
      <w:r w:rsidR="007F2D74">
        <w:rPr>
          <w:color w:val="auto"/>
          <w:sz w:val="22"/>
          <w:szCs w:val="24"/>
        </w:rPr>
        <w:tab/>
      </w:r>
      <w:r w:rsidR="007F2D74">
        <w:rPr>
          <w:color w:val="auto"/>
          <w:sz w:val="22"/>
          <w:szCs w:val="24"/>
        </w:rPr>
        <w:tab/>
      </w:r>
      <w:r w:rsidR="007F2D74">
        <w:rPr>
          <w:color w:val="auto"/>
          <w:sz w:val="22"/>
          <w:szCs w:val="24"/>
        </w:rPr>
        <w:tab/>
      </w:r>
      <w:r w:rsidR="007F2D74">
        <w:rPr>
          <w:color w:val="auto"/>
          <w:sz w:val="22"/>
          <w:szCs w:val="24"/>
        </w:rPr>
        <w:tab/>
      </w:r>
      <w:r w:rsidR="007F2D74">
        <w:rPr>
          <w:color w:val="auto"/>
          <w:sz w:val="22"/>
          <w:szCs w:val="24"/>
        </w:rPr>
        <w:tab/>
      </w:r>
      <w:sdt>
        <w:sdtPr>
          <w:rPr>
            <w:rFonts w:eastAsia="Calibri"/>
            <w:bCs/>
            <w:snapToGrid w:val="0"/>
            <w:color w:val="auto"/>
            <w:sz w:val="22"/>
            <w:bdr w:val="single" w:sz="4" w:space="0" w:color="auto"/>
          </w:rPr>
          <w:id w:val="221101333"/>
          <w:lock w:val="sdtLocked"/>
          <w:placeholder>
            <w:docPart w:val="E5C8B1AD731649EEB3DE292B61AA5104"/>
          </w:placeholder>
          <w:showingPlcHdr/>
        </w:sdtPr>
        <w:sdtEndPr>
          <w:rPr>
            <w:bdr w:val="none" w:sz="0" w:space="0" w:color="auto"/>
          </w:rPr>
        </w:sdtEndPr>
        <w:sdtContent>
          <w:r w:rsidR="008D6175" w:rsidRPr="008D6175">
            <w:rPr>
              <w:rFonts w:eastAsia="Calibri"/>
              <w:bCs/>
              <w:snapToGrid w:val="0"/>
              <w:color w:val="808080"/>
              <w:sz w:val="22"/>
              <w:bdr w:val="single" w:sz="4" w:space="0" w:color="auto"/>
            </w:rPr>
            <w:t>Klicken Sie hier, um Text einzugeben.</w:t>
          </w:r>
        </w:sdtContent>
      </w:sdt>
    </w:p>
    <w:p w:rsidR="003F2854" w:rsidRDefault="004658C9" w:rsidP="003F2854">
      <w:pPr>
        <w:spacing w:after="12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Besuchte Veranstaltung I</w:t>
      </w:r>
      <w:r w:rsidR="003F2854">
        <w:rPr>
          <w:color w:val="auto"/>
          <w:sz w:val="22"/>
          <w:szCs w:val="24"/>
        </w:rPr>
        <w:tab/>
      </w:r>
      <w:r w:rsidR="003F2854">
        <w:rPr>
          <w:color w:val="auto"/>
          <w:sz w:val="22"/>
          <w:szCs w:val="24"/>
        </w:rPr>
        <w:tab/>
      </w:r>
      <w:r w:rsidR="003F2854">
        <w:rPr>
          <w:color w:val="auto"/>
          <w:sz w:val="22"/>
          <w:szCs w:val="24"/>
        </w:rPr>
        <w:tab/>
      </w:r>
      <w:sdt>
        <w:sdtPr>
          <w:rPr>
            <w:rFonts w:eastAsia="Calibri"/>
            <w:bCs/>
            <w:snapToGrid w:val="0"/>
            <w:color w:val="auto"/>
            <w:sz w:val="22"/>
            <w:bdr w:val="single" w:sz="4" w:space="0" w:color="auto"/>
          </w:rPr>
          <w:id w:val="1135840574"/>
          <w:placeholder>
            <w:docPart w:val="4A9D7B54B59944B090F54F730495454D"/>
          </w:placeholder>
          <w:showingPlcHdr/>
        </w:sdtPr>
        <w:sdtEndPr>
          <w:rPr>
            <w:bdr w:val="none" w:sz="0" w:space="0" w:color="auto"/>
          </w:rPr>
        </w:sdtEndPr>
        <w:sdtContent>
          <w:r w:rsidR="003F2854" w:rsidRPr="007F2D74">
            <w:rPr>
              <w:rFonts w:eastAsia="Calibri"/>
              <w:bCs/>
              <w:snapToGrid w:val="0"/>
              <w:color w:val="808080"/>
              <w:sz w:val="22"/>
              <w:bdr w:val="single" w:sz="4" w:space="0" w:color="auto"/>
            </w:rPr>
            <w:t>Klicken Sie hier, um Text einzugeben.</w:t>
          </w:r>
        </w:sdtContent>
      </w:sdt>
    </w:p>
    <w:p w:rsidR="003F2854" w:rsidRDefault="003F2854" w:rsidP="003F2854">
      <w:pPr>
        <w:spacing w:after="12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Besuchte Veranstaltung II</w:t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r>
        <w:rPr>
          <w:color w:val="auto"/>
          <w:sz w:val="22"/>
          <w:szCs w:val="24"/>
        </w:rPr>
        <w:tab/>
      </w:r>
      <w:sdt>
        <w:sdtPr>
          <w:rPr>
            <w:rFonts w:eastAsia="Calibri"/>
            <w:bCs/>
            <w:snapToGrid w:val="0"/>
            <w:color w:val="auto"/>
            <w:sz w:val="22"/>
            <w:bdr w:val="single" w:sz="4" w:space="0" w:color="auto"/>
          </w:rPr>
          <w:id w:val="1856775752"/>
          <w:placeholder>
            <w:docPart w:val="175AD31A7DC54E81B5FD4BEFF209AE2C"/>
          </w:placeholder>
          <w:showingPlcHdr/>
        </w:sdtPr>
        <w:sdtEndPr>
          <w:rPr>
            <w:bdr w:val="none" w:sz="0" w:space="0" w:color="auto"/>
          </w:rPr>
        </w:sdtEndPr>
        <w:sdtContent>
          <w:r w:rsidRPr="007F2D74">
            <w:rPr>
              <w:rFonts w:eastAsia="Calibri"/>
              <w:bCs/>
              <w:snapToGrid w:val="0"/>
              <w:color w:val="808080"/>
              <w:sz w:val="22"/>
              <w:bdr w:val="single" w:sz="4" w:space="0" w:color="auto"/>
            </w:rPr>
            <w:t>Klicken Sie hier, um Text einzugeben.</w:t>
          </w:r>
        </w:sdtContent>
      </w:sdt>
    </w:p>
    <w:p w:rsidR="00FB274B" w:rsidRPr="00FB274B" w:rsidRDefault="003F2854" w:rsidP="003F2854">
      <w:pPr>
        <w:spacing w:after="120" w:line="240" w:lineRule="auto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Besuchte Veranstaltung III</w:t>
      </w:r>
      <w:r>
        <w:rPr>
          <w:color w:val="auto"/>
          <w:sz w:val="22"/>
          <w:szCs w:val="24"/>
        </w:rPr>
        <w:tab/>
      </w:r>
      <w:r w:rsidR="007F2D74">
        <w:rPr>
          <w:color w:val="auto"/>
          <w:sz w:val="22"/>
          <w:szCs w:val="24"/>
        </w:rPr>
        <w:tab/>
      </w:r>
      <w:r w:rsidR="007F2D74">
        <w:rPr>
          <w:color w:val="auto"/>
          <w:sz w:val="22"/>
          <w:szCs w:val="24"/>
        </w:rPr>
        <w:tab/>
      </w:r>
      <w:sdt>
        <w:sdtPr>
          <w:rPr>
            <w:rFonts w:eastAsia="Calibri"/>
            <w:bCs/>
            <w:snapToGrid w:val="0"/>
            <w:color w:val="auto"/>
            <w:sz w:val="22"/>
            <w:bdr w:val="single" w:sz="4" w:space="0" w:color="auto"/>
          </w:rPr>
          <w:id w:val="1894302440"/>
          <w:placeholder>
            <w:docPart w:val="6B717BBB15514DE2B7DE05C560F1877C"/>
          </w:placeholder>
          <w:showingPlcHdr/>
        </w:sdtPr>
        <w:sdtEndPr>
          <w:rPr>
            <w:bdr w:val="none" w:sz="0" w:space="0" w:color="auto"/>
          </w:rPr>
        </w:sdtEndPr>
        <w:sdtContent>
          <w:r w:rsidR="007F2D74" w:rsidRPr="007F2D74">
            <w:rPr>
              <w:rFonts w:eastAsia="Calibri"/>
              <w:bCs/>
              <w:snapToGrid w:val="0"/>
              <w:color w:val="808080"/>
              <w:sz w:val="22"/>
              <w:bdr w:val="single" w:sz="4" w:space="0" w:color="auto"/>
            </w:rPr>
            <w:t>Klicken Sie hier, um Text einzugeben.</w:t>
          </w:r>
        </w:sdtContent>
      </w:sdt>
    </w:p>
    <w:p w:rsidR="00FB274B" w:rsidRDefault="00FB274B" w:rsidP="00D03B66">
      <w:pPr>
        <w:spacing w:after="120" w:line="240" w:lineRule="auto"/>
        <w:rPr>
          <w:color w:val="auto"/>
          <w:sz w:val="22"/>
          <w:szCs w:val="24"/>
        </w:rPr>
      </w:pPr>
    </w:p>
    <w:p w:rsidR="005F0463" w:rsidRPr="005F0463" w:rsidRDefault="005F0463" w:rsidP="00D03B66">
      <w:pPr>
        <w:spacing w:after="120" w:line="240" w:lineRule="auto"/>
        <w:rPr>
          <w:b/>
          <w:color w:val="auto"/>
          <w:sz w:val="22"/>
          <w:szCs w:val="24"/>
        </w:rPr>
      </w:pPr>
      <w:r w:rsidRPr="005F0463">
        <w:rPr>
          <w:b/>
          <w:color w:val="auto"/>
          <w:sz w:val="22"/>
          <w:szCs w:val="24"/>
        </w:rPr>
        <w:t>Stellungnahme</w:t>
      </w:r>
      <w:r w:rsidR="003F2854">
        <w:rPr>
          <w:b/>
          <w:color w:val="auto"/>
          <w:sz w:val="22"/>
          <w:szCs w:val="24"/>
        </w:rPr>
        <w:t xml:space="preserve"> zu den </w:t>
      </w:r>
      <w:r w:rsidR="004658C9">
        <w:rPr>
          <w:b/>
          <w:color w:val="auto"/>
          <w:sz w:val="22"/>
          <w:szCs w:val="24"/>
        </w:rPr>
        <w:t>in diesem Modul besuchten Lehrveranstaltungen</w:t>
      </w:r>
      <w:r w:rsidR="003F2854">
        <w:rPr>
          <w:b/>
          <w:color w:val="auto"/>
          <w:sz w:val="22"/>
          <w:szCs w:val="24"/>
        </w:rPr>
        <w:t xml:space="preserve"> </w:t>
      </w:r>
    </w:p>
    <w:p w:rsidR="003F2854" w:rsidRPr="003F2854" w:rsidRDefault="005F0463" w:rsidP="00951EF3">
      <w:pPr>
        <w:pStyle w:val="StandardWeb"/>
        <w:spacing w:before="58" w:beforeAutospacing="0" w:after="120" w:afterAutospacing="0" w:line="276" w:lineRule="auto"/>
        <w:textAlignment w:val="baseline"/>
        <w:rPr>
          <w:rFonts w:ascii="Arial" w:eastAsia="+mn-ea" w:hAnsi="Arial" w:cs="+mn-cs"/>
          <w:color w:val="000000"/>
          <w:sz w:val="22"/>
        </w:rPr>
      </w:pPr>
      <w:r w:rsidRPr="003F2854">
        <w:rPr>
          <w:rFonts w:ascii="Arial" w:eastAsia="+mn-ea" w:hAnsi="Arial" w:cs="+mn-cs"/>
          <w:color w:val="000000"/>
          <w:sz w:val="22"/>
        </w:rPr>
        <w:t xml:space="preserve">Bitte nehmen Sie </w:t>
      </w:r>
      <w:r w:rsidR="003F2854" w:rsidRPr="003F2854">
        <w:rPr>
          <w:rFonts w:ascii="Arial" w:eastAsia="+mn-ea" w:hAnsi="Arial" w:cs="+mn-cs"/>
          <w:color w:val="000000"/>
          <w:sz w:val="22"/>
        </w:rPr>
        <w:t xml:space="preserve">zu den in den Seminaren des Moduls EW 07 jeweils erbrachten </w:t>
      </w:r>
      <w:r w:rsidR="003F2854" w:rsidRPr="003F2854">
        <w:rPr>
          <w:rFonts w:ascii="Arial" w:eastAsia="+mn-ea" w:hAnsi="Arial" w:cs="+mn-cs"/>
          <w:b/>
          <w:color w:val="000000"/>
          <w:sz w:val="22"/>
        </w:rPr>
        <w:t>Studienleitungen</w:t>
      </w:r>
      <w:r w:rsidRPr="003F2854">
        <w:rPr>
          <w:rFonts w:ascii="Arial" w:eastAsia="+mn-ea" w:hAnsi="Arial" w:cs="+mn-cs"/>
          <w:color w:val="000000"/>
          <w:sz w:val="22"/>
        </w:rPr>
        <w:t xml:space="preserve"> </w:t>
      </w:r>
      <w:r w:rsidR="003F2854" w:rsidRPr="003F2854">
        <w:rPr>
          <w:rFonts w:ascii="Arial" w:eastAsia="+mn-ea" w:hAnsi="Arial" w:cs="+mn-cs"/>
          <w:color w:val="000000"/>
          <w:sz w:val="22"/>
        </w:rPr>
        <w:t xml:space="preserve">sowie zu den </w:t>
      </w:r>
      <w:r w:rsidR="003F2854" w:rsidRPr="003F2854">
        <w:rPr>
          <w:rFonts w:ascii="Arial" w:eastAsia="+mn-ea" w:hAnsi="Arial" w:cs="+mn-cs"/>
          <w:b/>
          <w:color w:val="000000"/>
          <w:sz w:val="22"/>
        </w:rPr>
        <w:t>individuellen Lernerträge</w:t>
      </w:r>
      <w:r w:rsidR="00BC73D3">
        <w:rPr>
          <w:rFonts w:ascii="Arial" w:eastAsia="+mn-ea" w:hAnsi="Arial" w:cs="+mn-cs"/>
          <w:b/>
          <w:color w:val="000000"/>
          <w:sz w:val="22"/>
        </w:rPr>
        <w:t>n</w:t>
      </w:r>
      <w:r w:rsidR="003F2854" w:rsidRPr="003F2854">
        <w:rPr>
          <w:rFonts w:ascii="Arial" w:eastAsia="+mn-ea" w:hAnsi="Arial" w:cs="+mn-cs"/>
          <w:b/>
          <w:color w:val="000000"/>
          <w:sz w:val="22"/>
        </w:rPr>
        <w:t xml:space="preserve"> und Kompetenzzuwächse</w:t>
      </w:r>
      <w:r w:rsidR="003F2854">
        <w:rPr>
          <w:rFonts w:ascii="Arial" w:eastAsia="+mn-ea" w:hAnsi="Arial" w:cs="+mn-cs"/>
          <w:b/>
          <w:color w:val="000000"/>
          <w:sz w:val="22"/>
        </w:rPr>
        <w:t>n</w:t>
      </w:r>
      <w:r w:rsidR="003F2854" w:rsidRPr="003F2854">
        <w:rPr>
          <w:rFonts w:ascii="Arial" w:eastAsia="+mn-ea" w:hAnsi="Arial" w:cs="+mn-cs"/>
          <w:color w:val="000000"/>
          <w:sz w:val="22"/>
        </w:rPr>
        <w:t xml:space="preserve">, </w:t>
      </w:r>
      <w:r w:rsidR="004658C9">
        <w:rPr>
          <w:rFonts w:ascii="Arial" w:eastAsia="+mn-ea" w:hAnsi="Arial" w:cs="+mn-cs"/>
          <w:color w:val="000000"/>
          <w:sz w:val="22"/>
        </w:rPr>
        <w:t>(</w:t>
      </w:r>
      <w:r w:rsidR="003F2854">
        <w:rPr>
          <w:rFonts w:ascii="Arial" w:eastAsia="+mn-ea" w:hAnsi="Arial" w:cs="+mn-cs"/>
          <w:color w:val="000000"/>
          <w:sz w:val="22"/>
        </w:rPr>
        <w:t xml:space="preserve">eventuell auch zu </w:t>
      </w:r>
      <w:r w:rsidR="003F2854" w:rsidRPr="003F2854">
        <w:rPr>
          <w:rFonts w:ascii="Arial" w:eastAsia="+mn-ea" w:hAnsi="Arial" w:cs="+mn-cs"/>
          <w:b/>
          <w:color w:val="000000"/>
          <w:sz w:val="22"/>
        </w:rPr>
        <w:t xml:space="preserve">den </w:t>
      </w:r>
      <w:r w:rsidR="003F2854">
        <w:rPr>
          <w:rFonts w:ascii="Arial" w:eastAsia="+mn-ea" w:hAnsi="Arial" w:cs="+mn-cs"/>
          <w:b/>
          <w:color w:val="000000"/>
          <w:sz w:val="22"/>
        </w:rPr>
        <w:t>interessanten</w:t>
      </w:r>
      <w:r w:rsidR="0070725D">
        <w:rPr>
          <w:rFonts w:ascii="Arial" w:eastAsia="+mn-ea" w:hAnsi="Arial" w:cs="+mn-cs"/>
          <w:b/>
          <w:color w:val="000000"/>
          <w:sz w:val="22"/>
        </w:rPr>
        <w:t xml:space="preserve"> neuen</w:t>
      </w:r>
      <w:r w:rsidR="003F2854">
        <w:rPr>
          <w:rFonts w:ascii="Arial" w:eastAsia="+mn-ea" w:hAnsi="Arial" w:cs="+mn-cs"/>
          <w:b/>
          <w:color w:val="000000"/>
          <w:sz w:val="22"/>
        </w:rPr>
        <w:t xml:space="preserve"> </w:t>
      </w:r>
      <w:r w:rsidR="003F2854" w:rsidRPr="003F2854">
        <w:rPr>
          <w:rFonts w:ascii="Arial" w:eastAsia="+mn-ea" w:hAnsi="Arial" w:cs="+mn-cs"/>
          <w:b/>
          <w:color w:val="000000"/>
          <w:sz w:val="22"/>
        </w:rPr>
        <w:t>Fragen</w:t>
      </w:r>
      <w:r w:rsidR="003F2854">
        <w:rPr>
          <w:rFonts w:ascii="Arial" w:eastAsia="+mn-ea" w:hAnsi="Arial" w:cs="+mn-cs"/>
          <w:color w:val="000000"/>
          <w:sz w:val="22"/>
        </w:rPr>
        <w:t xml:space="preserve"> </w:t>
      </w:r>
      <w:r w:rsidR="003F2854" w:rsidRPr="003F2854">
        <w:rPr>
          <w:rFonts w:ascii="Arial" w:eastAsia="+mn-ea" w:hAnsi="Arial" w:cs="+mn-cs"/>
          <w:b/>
          <w:color w:val="000000"/>
          <w:sz w:val="22"/>
        </w:rPr>
        <w:t>und Problemen</w:t>
      </w:r>
      <w:r w:rsidR="004658C9">
        <w:rPr>
          <w:rFonts w:ascii="Arial" w:eastAsia="+mn-ea" w:hAnsi="Arial" w:cs="+mn-cs"/>
          <w:b/>
          <w:color w:val="000000"/>
          <w:sz w:val="22"/>
        </w:rPr>
        <w:t>)</w:t>
      </w:r>
      <w:r w:rsidR="003F2854">
        <w:rPr>
          <w:rFonts w:ascii="Arial" w:eastAsia="+mn-ea" w:hAnsi="Arial" w:cs="+mn-cs"/>
          <w:color w:val="000000"/>
          <w:sz w:val="22"/>
        </w:rPr>
        <w:t>, die</w:t>
      </w:r>
      <w:r w:rsidR="003F2854" w:rsidRPr="003F2854">
        <w:rPr>
          <w:rFonts w:ascii="Arial" w:eastAsia="+mn-ea" w:hAnsi="Arial" w:cs="+mn-cs"/>
          <w:color w:val="000000"/>
          <w:sz w:val="22"/>
        </w:rPr>
        <w:t xml:space="preserve"> Sie persönlich mit </w:t>
      </w:r>
      <w:r w:rsidR="004658C9">
        <w:rPr>
          <w:rFonts w:ascii="Arial" w:eastAsia="+mn-ea" w:hAnsi="Arial" w:cs="+mn-cs"/>
          <w:color w:val="000000"/>
          <w:sz w:val="22"/>
        </w:rPr>
        <w:t xml:space="preserve">den </w:t>
      </w:r>
      <w:r w:rsidR="00BC73D3">
        <w:rPr>
          <w:rFonts w:ascii="Arial" w:eastAsia="+mn-ea" w:hAnsi="Arial" w:cs="+mn-cs"/>
          <w:color w:val="000000"/>
          <w:sz w:val="22"/>
        </w:rPr>
        <w:t>einzelnen Lehrveranstaltungen</w:t>
      </w:r>
      <w:r w:rsidR="004658C9">
        <w:rPr>
          <w:rFonts w:ascii="Arial" w:eastAsia="+mn-ea" w:hAnsi="Arial" w:cs="+mn-cs"/>
          <w:color w:val="000000"/>
          <w:sz w:val="22"/>
        </w:rPr>
        <w:t xml:space="preserve"> dieses Moduls </w:t>
      </w:r>
      <w:r w:rsidR="003F2854" w:rsidRPr="003F2854">
        <w:rPr>
          <w:rFonts w:ascii="Arial" w:eastAsia="+mn-ea" w:hAnsi="Arial" w:cs="+mn-cs"/>
          <w:color w:val="000000"/>
          <w:sz w:val="22"/>
        </w:rPr>
        <w:t>verbinden</w:t>
      </w:r>
      <w:r w:rsidR="003F2854">
        <w:rPr>
          <w:rFonts w:ascii="Arial" w:eastAsia="+mn-ea" w:hAnsi="Arial" w:cs="+mn-cs"/>
          <w:color w:val="000000"/>
          <w:sz w:val="22"/>
        </w:rPr>
        <w:t>, kurz Stellung.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FA4C35" w:rsidRPr="00FA4C35" w:rsidTr="0046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A4C35" w:rsidRPr="007C0E64" w:rsidRDefault="004658C9" w:rsidP="000B1DA9">
            <w:pPr>
              <w:pStyle w:val="StandardWeb"/>
              <w:spacing w:before="58" w:beforeAutospacing="0" w:after="0" w:afterAutospacing="0" w:line="276" w:lineRule="auto"/>
              <w:textAlignment w:val="baseline"/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</w:pPr>
            <w:r w:rsidRPr="004658C9"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  <w:t>Besuchte Veranstaltung I</w:t>
            </w:r>
          </w:p>
        </w:tc>
        <w:tc>
          <w:tcPr>
            <w:tcW w:w="5946" w:type="dxa"/>
          </w:tcPr>
          <w:p w:rsidR="008D6175" w:rsidRPr="00E550CA" w:rsidRDefault="008D6175" w:rsidP="008D6175">
            <w:pPr>
              <w:pStyle w:val="StandardWeb"/>
              <w:numPr>
                <w:ilvl w:val="0"/>
                <w:numId w:val="27"/>
              </w:numPr>
              <w:spacing w:before="58" w:beforeAutospacing="0" w:after="0" w:afterAutospacing="0" w:line="276" w:lineRule="auto"/>
              <w:ind w:left="316" w:hanging="218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+mn-ea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A4C35" w:rsidRPr="00FA4C35" w:rsidTr="0046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A4C35" w:rsidRPr="007C0E64" w:rsidRDefault="004658C9" w:rsidP="007C0E64">
            <w:pPr>
              <w:pStyle w:val="StandardWeb"/>
              <w:spacing w:before="58" w:beforeAutospacing="0" w:after="0" w:afterAutospacing="0" w:line="276" w:lineRule="auto"/>
              <w:textAlignment w:val="baseline"/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</w:pPr>
            <w:r w:rsidRPr="004658C9"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  <w:t>Besuchte Veranstaltung I</w:t>
            </w:r>
            <w:r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  <w:t>I</w:t>
            </w:r>
          </w:p>
        </w:tc>
        <w:tc>
          <w:tcPr>
            <w:tcW w:w="5946" w:type="dxa"/>
          </w:tcPr>
          <w:p w:rsidR="008D6175" w:rsidRPr="008D6175" w:rsidRDefault="008D6175" w:rsidP="008D6175">
            <w:pPr>
              <w:pStyle w:val="StandardWeb"/>
              <w:numPr>
                <w:ilvl w:val="0"/>
                <w:numId w:val="27"/>
              </w:numPr>
              <w:spacing w:before="58" w:beforeAutospacing="0" w:after="0" w:afterAutospacing="0" w:line="276" w:lineRule="auto"/>
              <w:ind w:left="316" w:hanging="21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+mn-ea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4658C9" w:rsidRPr="00FA4C35" w:rsidTr="004658C9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658C9" w:rsidRDefault="004658C9" w:rsidP="00900837">
            <w:pPr>
              <w:pStyle w:val="StandardWeb"/>
              <w:spacing w:before="58" w:beforeAutospacing="0" w:after="0" w:afterAutospacing="0" w:line="276" w:lineRule="auto"/>
              <w:textAlignment w:val="baseline"/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</w:pPr>
            <w:r w:rsidRPr="004658C9"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  <w:t>Besuchte Veranstaltung I</w:t>
            </w:r>
            <w:r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  <w:t>II</w:t>
            </w:r>
          </w:p>
          <w:p w:rsidR="005D6F97" w:rsidRPr="007C0E64" w:rsidRDefault="005D6F97" w:rsidP="00900837">
            <w:pPr>
              <w:pStyle w:val="StandardWeb"/>
              <w:spacing w:before="58" w:beforeAutospacing="0" w:after="0" w:afterAutospacing="0" w:line="276" w:lineRule="auto"/>
              <w:textAlignment w:val="baseline"/>
              <w:rPr>
                <w:rFonts w:ascii="Arial" w:eastAsia="+mn-ea" w:hAnsi="Arial" w:cs="Arial"/>
                <w:bCs w:val="0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946" w:type="dxa"/>
          </w:tcPr>
          <w:p w:rsidR="004658C9" w:rsidRPr="008D6175" w:rsidRDefault="004658C9" w:rsidP="00900837">
            <w:pPr>
              <w:pStyle w:val="StandardWeb"/>
              <w:numPr>
                <w:ilvl w:val="0"/>
                <w:numId w:val="27"/>
              </w:numPr>
              <w:spacing w:before="58" w:beforeAutospacing="0" w:after="0" w:afterAutospacing="0" w:line="276" w:lineRule="auto"/>
              <w:ind w:left="316" w:hanging="21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+mn-ea" w:hAnsi="Arial" w:cs="Arial"/>
                <w:bCs/>
                <w:color w:val="000000"/>
                <w:sz w:val="20"/>
                <w:szCs w:val="22"/>
              </w:rPr>
            </w:pPr>
          </w:p>
        </w:tc>
      </w:tr>
    </w:tbl>
    <w:p w:rsidR="00631530" w:rsidRDefault="00631530" w:rsidP="00631530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/>
          <w:bCs/>
          <w:color w:val="000000"/>
          <w:sz w:val="22"/>
        </w:rPr>
      </w:pPr>
      <w:r w:rsidRPr="00BC73D3">
        <w:rPr>
          <w:rFonts w:ascii="Arial" w:eastAsia="+mn-ea" w:hAnsi="Arial" w:cs="+mn-cs"/>
          <w:b/>
          <w:bCs/>
          <w:color w:val="000000"/>
          <w:sz w:val="22"/>
        </w:rPr>
        <w:lastRenderedPageBreak/>
        <w:t xml:space="preserve">Exposé zur geplanten </w:t>
      </w:r>
      <w:r>
        <w:rPr>
          <w:rFonts w:ascii="Arial" w:eastAsia="+mn-ea" w:hAnsi="Arial" w:cs="+mn-cs"/>
          <w:b/>
          <w:bCs/>
          <w:color w:val="000000"/>
          <w:sz w:val="22"/>
        </w:rPr>
        <w:t xml:space="preserve">Modulprüfung </w:t>
      </w:r>
    </w:p>
    <w:p w:rsidR="00631530" w:rsidRPr="00FB274B" w:rsidRDefault="00631530" w:rsidP="00631530">
      <w:pPr>
        <w:pStyle w:val="StandardWeb"/>
        <w:spacing w:before="58" w:beforeAutospacing="0" w:after="0" w:afterAutospacing="0" w:line="276" w:lineRule="auto"/>
        <w:textAlignment w:val="baseline"/>
        <w:rPr>
          <w:sz w:val="22"/>
        </w:rPr>
      </w:pPr>
      <w:r>
        <w:rPr>
          <w:rFonts w:ascii="Arial" w:eastAsia="+mn-ea" w:hAnsi="Arial" w:cs="+mn-cs"/>
          <w:b/>
          <w:bCs/>
          <w:color w:val="000000"/>
          <w:sz w:val="22"/>
        </w:rPr>
        <w:t xml:space="preserve">im Rahmen des Seminars: </w:t>
      </w:r>
      <w:r>
        <w:rPr>
          <w:rFonts w:ascii="Arial" w:eastAsia="+mn-ea" w:hAnsi="Arial" w:cs="+mn-cs"/>
          <w:b/>
          <w:bCs/>
          <w:color w:val="000000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rFonts w:eastAsia="Calibri"/>
            <w:bCs/>
            <w:snapToGrid w:val="0"/>
            <w:sz w:val="22"/>
            <w:bdr w:val="single" w:sz="4" w:space="0" w:color="auto"/>
          </w:rPr>
          <w:id w:val="-105278249"/>
          <w:placeholder>
            <w:docPart w:val="802C0D814DFC407499AB9150485236E7"/>
          </w:placeholder>
          <w:showingPlcHdr/>
        </w:sdtPr>
        <w:sdtEndPr>
          <w:rPr>
            <w:bdr w:val="none" w:sz="0" w:space="0" w:color="auto"/>
          </w:rPr>
        </w:sdtEndPr>
        <w:sdtContent>
          <w:r w:rsidRPr="007F2D74">
            <w:rPr>
              <w:rFonts w:eastAsia="Calibri"/>
              <w:bCs/>
              <w:snapToGrid w:val="0"/>
              <w:color w:val="808080"/>
              <w:sz w:val="22"/>
              <w:bdr w:val="single" w:sz="4" w:space="0" w:color="auto"/>
            </w:rPr>
            <w:t>Klicken Sie hier, um Text einzugeben.</w:t>
          </w:r>
        </w:sdtContent>
      </w:sdt>
    </w:p>
    <w:p w:rsidR="00BC73D3" w:rsidRDefault="00BC73D3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C73D3" w:rsidRPr="00FA4C35" w:rsidTr="00BC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73D3" w:rsidRDefault="00BC73D3" w:rsidP="00900837">
            <w:pPr>
              <w:pStyle w:val="StandardWeb"/>
              <w:spacing w:before="58" w:beforeAutospacing="0" w:after="0" w:afterAutospacing="0" w:line="276" w:lineRule="auto"/>
              <w:textAlignment w:val="baseline"/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Geplanter Titel</w:t>
            </w:r>
            <w:r w:rsidR="0070725D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 xml:space="preserve"> Ihrer Arbeit</w:t>
            </w:r>
          </w:p>
          <w:p w:rsidR="00BC73D3" w:rsidRPr="004658C9" w:rsidRDefault="00BC73D3" w:rsidP="00900837">
            <w:pPr>
              <w:pStyle w:val="StandardWeb"/>
              <w:spacing w:before="58" w:beforeAutospacing="0" w:after="0" w:afterAutospacing="0" w:line="276" w:lineRule="auto"/>
              <w:textAlignment w:val="baseline"/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946" w:type="dxa"/>
          </w:tcPr>
          <w:p w:rsidR="00BC73D3" w:rsidRPr="008D6175" w:rsidRDefault="00BC73D3" w:rsidP="00900837">
            <w:pPr>
              <w:pStyle w:val="StandardWeb"/>
              <w:numPr>
                <w:ilvl w:val="0"/>
                <w:numId w:val="27"/>
              </w:numPr>
              <w:spacing w:before="58" w:beforeAutospacing="0" w:after="0" w:afterAutospacing="0" w:line="276" w:lineRule="auto"/>
              <w:ind w:left="316" w:hanging="218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+mn-ea" w:hAnsi="Arial" w:cs="Arial"/>
                <w:bCs w:val="0"/>
                <w:color w:val="000000"/>
                <w:sz w:val="20"/>
                <w:szCs w:val="22"/>
              </w:rPr>
            </w:pPr>
          </w:p>
        </w:tc>
      </w:tr>
      <w:tr w:rsidR="00BC73D3" w:rsidRPr="00FA4C35" w:rsidTr="009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73D3" w:rsidRPr="007C0E64" w:rsidRDefault="00BC73D3" w:rsidP="00900837">
            <w:pPr>
              <w:rPr>
                <w:rFonts w:eastAsia="+mn-ea"/>
                <w:color w:val="000000"/>
                <w:kern w:val="24"/>
                <w:sz w:val="22"/>
                <w:lang w:eastAsia="de-DE"/>
              </w:rPr>
            </w:pPr>
            <w:r>
              <w:rPr>
                <w:rFonts w:eastAsia="+mn-ea"/>
                <w:color w:val="000000"/>
                <w:kern w:val="24"/>
                <w:sz w:val="22"/>
                <w:lang w:eastAsia="de-DE"/>
              </w:rPr>
              <w:t>Leitende Fragestellungen, denen Sie in Ihrer Arbeit nachgehen wollen:</w:t>
            </w:r>
          </w:p>
        </w:tc>
        <w:tc>
          <w:tcPr>
            <w:tcW w:w="5946" w:type="dxa"/>
          </w:tcPr>
          <w:p w:rsidR="00BC73D3" w:rsidRPr="008D6175" w:rsidRDefault="00BC73D3" w:rsidP="00900837">
            <w:pPr>
              <w:pStyle w:val="StandardWeb"/>
              <w:numPr>
                <w:ilvl w:val="0"/>
                <w:numId w:val="27"/>
              </w:numPr>
              <w:spacing w:before="58" w:beforeAutospacing="0" w:after="0" w:afterAutospacing="0" w:line="276" w:lineRule="auto"/>
              <w:ind w:left="316" w:hanging="21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+mn-ea" w:hAnsi="Arial" w:cs="Arial"/>
                <w:bCs/>
                <w:color w:val="000000"/>
                <w:sz w:val="20"/>
                <w:szCs w:val="22"/>
              </w:rPr>
            </w:pPr>
          </w:p>
        </w:tc>
      </w:tr>
      <w:tr w:rsidR="00BC73D3" w:rsidRPr="00FA4C35" w:rsidTr="00900837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C73D3" w:rsidRPr="00FA4C35" w:rsidRDefault="0022216F" w:rsidP="00900837">
            <w:pPr>
              <w:rPr>
                <w:rFonts w:eastAsia="+mn-ea"/>
                <w:color w:val="000000"/>
                <w:kern w:val="24"/>
                <w:sz w:val="22"/>
                <w:lang w:eastAsia="de-DE"/>
              </w:rPr>
            </w:pPr>
            <w:r>
              <w:rPr>
                <w:rFonts w:eastAsia="+mn-ea"/>
                <w:color w:val="000000"/>
                <w:kern w:val="24"/>
                <w:sz w:val="22"/>
                <w:lang w:eastAsia="de-DE"/>
              </w:rPr>
              <w:t>Wissenschaftliche Literatur, auf die Sie sich bei ihrer Hausarbeit vor allem stützen wollen:</w:t>
            </w:r>
          </w:p>
        </w:tc>
        <w:tc>
          <w:tcPr>
            <w:tcW w:w="5946" w:type="dxa"/>
          </w:tcPr>
          <w:p w:rsidR="00BC73D3" w:rsidRPr="008D6175" w:rsidRDefault="00BC73D3" w:rsidP="00900837">
            <w:pPr>
              <w:pStyle w:val="StandardWeb"/>
              <w:numPr>
                <w:ilvl w:val="0"/>
                <w:numId w:val="27"/>
              </w:numPr>
              <w:spacing w:before="58" w:beforeAutospacing="0" w:after="0" w:afterAutospacing="0" w:line="276" w:lineRule="auto"/>
              <w:ind w:left="316" w:hanging="21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+mn-ea" w:hAnsi="Arial" w:cs="Arial"/>
                <w:bCs/>
                <w:color w:val="000000"/>
                <w:sz w:val="20"/>
                <w:szCs w:val="22"/>
              </w:rPr>
            </w:pPr>
          </w:p>
        </w:tc>
      </w:tr>
    </w:tbl>
    <w:p w:rsidR="00631530" w:rsidRDefault="00631530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</w:p>
    <w:p w:rsidR="00631530" w:rsidRDefault="00631530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  <w:r>
        <w:rPr>
          <w:rFonts w:ascii="Arial" w:eastAsia="+mn-ea" w:hAnsi="Arial" w:cs="+mn-cs"/>
          <w:bCs/>
          <w:color w:val="000000"/>
          <w:sz w:val="22"/>
        </w:rPr>
        <w:t>Unter dieser Adresse finden Sie im Downloadcenter des Instituts für Erziehungswissenschaft knapp zusammengefasste allgemeine V</w:t>
      </w:r>
      <w:r w:rsidR="00B7398B">
        <w:rPr>
          <w:rFonts w:ascii="Arial" w:eastAsia="+mn-ea" w:hAnsi="Arial" w:cs="+mn-cs"/>
          <w:bCs/>
          <w:color w:val="000000"/>
          <w:sz w:val="22"/>
        </w:rPr>
        <w:t>orgaben zu den diversen Prüfungsformaten:</w:t>
      </w:r>
    </w:p>
    <w:p w:rsidR="00BC73D3" w:rsidRDefault="00D15ACC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  <w:hyperlink r:id="rId8" w:history="1">
        <w:r w:rsidR="00631530" w:rsidRPr="00C24121">
          <w:rPr>
            <w:rStyle w:val="Hyperlink"/>
            <w:rFonts w:ascii="Arial" w:eastAsia="+mn-ea" w:hAnsi="Arial" w:cs="+mn-cs"/>
            <w:bCs/>
            <w:sz w:val="22"/>
          </w:rPr>
          <w:t>https://www.ph-heidelberg.de/institut-fuer-erziehungswissenschaft/ife-downloadcenter.html</w:t>
        </w:r>
      </w:hyperlink>
      <w:r w:rsidR="00631530">
        <w:rPr>
          <w:rFonts w:ascii="Arial" w:eastAsia="+mn-ea" w:hAnsi="Arial" w:cs="+mn-cs"/>
          <w:bCs/>
          <w:color w:val="000000"/>
          <w:sz w:val="22"/>
        </w:rPr>
        <w:t xml:space="preserve"> </w:t>
      </w:r>
    </w:p>
    <w:p w:rsidR="00B7398B" w:rsidRDefault="00B7398B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</w:p>
    <w:p w:rsidR="00B7398B" w:rsidRDefault="00B7398B" w:rsidP="00B7398B">
      <w:pPr>
        <w:pStyle w:val="StandardWeb"/>
        <w:rPr>
          <w:rFonts w:ascii="Arial" w:eastAsia="+mn-ea" w:hAnsi="Arial" w:cs="+mn-cs"/>
          <w:bCs/>
          <w:color w:val="000000"/>
          <w:sz w:val="22"/>
        </w:rPr>
      </w:pPr>
      <w:r>
        <w:rPr>
          <w:rFonts w:ascii="Arial" w:eastAsia="+mn-ea" w:hAnsi="Arial" w:cs="+mn-cs"/>
          <w:bCs/>
          <w:color w:val="000000"/>
          <w:sz w:val="22"/>
        </w:rPr>
        <w:t xml:space="preserve">Neben diesem Exposé zur Prüfungsanmeldung bei </w:t>
      </w:r>
      <w:r w:rsidR="009B0900">
        <w:rPr>
          <w:rFonts w:ascii="Arial" w:eastAsia="+mn-ea" w:hAnsi="Arial" w:cs="+mn-cs"/>
          <w:bCs/>
          <w:color w:val="000000"/>
          <w:sz w:val="22"/>
        </w:rPr>
        <w:t>der/</w:t>
      </w:r>
      <w:r>
        <w:rPr>
          <w:rFonts w:ascii="Arial" w:eastAsia="+mn-ea" w:hAnsi="Arial" w:cs="+mn-cs"/>
          <w:bCs/>
          <w:color w:val="000000"/>
          <w:sz w:val="22"/>
        </w:rPr>
        <w:t>dem jeweiligen Dozierenden müssen Sie in jedem Fall auch noch die online-Prüfungsanmeldung beim QUISPOS System der PH Heidelberg vornehmen</w:t>
      </w:r>
      <w:r>
        <w:rPr>
          <w:rFonts w:ascii="Arial" w:eastAsia="+mn-ea" w:hAnsi="Arial" w:cs="+mn-cs"/>
          <w:b/>
          <w:bCs/>
          <w:color w:val="000000"/>
          <w:sz w:val="22"/>
        </w:rPr>
        <w:t xml:space="preserve">. </w:t>
      </w:r>
      <w:r>
        <w:rPr>
          <w:rFonts w:ascii="Arial" w:eastAsia="+mn-ea" w:hAnsi="Arial" w:cs="+mn-cs"/>
          <w:bCs/>
          <w:color w:val="000000"/>
          <w:sz w:val="22"/>
        </w:rPr>
        <w:t xml:space="preserve">Nähere Informationen dazu finden Sie auf der Homepage des Zentralen Prüfungsamtes: </w:t>
      </w:r>
    </w:p>
    <w:p w:rsidR="00B7398B" w:rsidRDefault="00D15ACC" w:rsidP="00B7398B">
      <w:pPr>
        <w:pStyle w:val="StandardWeb"/>
        <w:rPr>
          <w:rFonts w:ascii="Arial" w:eastAsia="+mn-ea" w:hAnsi="Arial" w:cs="+mn-cs"/>
          <w:bCs/>
          <w:color w:val="000000"/>
          <w:sz w:val="22"/>
        </w:rPr>
      </w:pPr>
      <w:hyperlink r:id="rId9" w:history="1">
        <w:r w:rsidR="00B7398B" w:rsidRPr="007C70E4">
          <w:rPr>
            <w:rStyle w:val="Hyperlink"/>
            <w:rFonts w:ascii="Arial" w:eastAsia="+mn-ea" w:hAnsi="Arial" w:cs="+mn-cs"/>
            <w:bCs/>
            <w:sz w:val="22"/>
          </w:rPr>
          <w:t>https://www.ph-heidelberg.de/studium/im-studium/zentralespruefungsamt/aktuelles-termine/informationen-fuer-prueferinnen.html</w:t>
        </w:r>
      </w:hyperlink>
      <w:r w:rsidR="00B7398B">
        <w:rPr>
          <w:rFonts w:ascii="Arial" w:eastAsia="+mn-ea" w:hAnsi="Arial" w:cs="+mn-cs"/>
          <w:bCs/>
          <w:color w:val="000000"/>
          <w:sz w:val="22"/>
        </w:rPr>
        <w:t xml:space="preserve"> </w:t>
      </w:r>
    </w:p>
    <w:p w:rsidR="00B7398B" w:rsidRDefault="00B7398B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</w:p>
    <w:p w:rsidR="006B1158" w:rsidRPr="005F0463" w:rsidRDefault="006B1158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</w:p>
    <w:sectPr w:rsidR="006B1158" w:rsidRPr="005F0463" w:rsidSect="001E5196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CC" w:rsidRDefault="00D15ACC" w:rsidP="00554AD8">
      <w:pPr>
        <w:spacing w:after="0" w:line="240" w:lineRule="auto"/>
      </w:pPr>
      <w:r>
        <w:separator/>
      </w:r>
    </w:p>
  </w:endnote>
  <w:endnote w:type="continuationSeparator" w:id="0">
    <w:p w:rsidR="00D15ACC" w:rsidRDefault="00D15ACC" w:rsidP="0055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9911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2201" w:rsidRPr="00FE0D0C" w:rsidRDefault="00452201">
        <w:pPr>
          <w:pStyle w:val="Fuzeile"/>
          <w:jc w:val="right"/>
          <w:rPr>
            <w:sz w:val="20"/>
          </w:rPr>
        </w:pPr>
        <w:r w:rsidRPr="00FE0D0C">
          <w:rPr>
            <w:sz w:val="16"/>
          </w:rPr>
          <w:fldChar w:fldCharType="begin"/>
        </w:r>
        <w:r w:rsidRPr="00FE0D0C">
          <w:rPr>
            <w:sz w:val="16"/>
          </w:rPr>
          <w:instrText>PAGE   \* MERGEFORMAT</w:instrText>
        </w:r>
        <w:r w:rsidRPr="00FE0D0C">
          <w:rPr>
            <w:sz w:val="16"/>
          </w:rPr>
          <w:fldChar w:fldCharType="separate"/>
        </w:r>
        <w:r w:rsidR="00FD5B08">
          <w:rPr>
            <w:noProof/>
            <w:sz w:val="16"/>
          </w:rPr>
          <w:t>2</w:t>
        </w:r>
        <w:r w:rsidRPr="00FE0D0C">
          <w:rPr>
            <w:sz w:val="16"/>
          </w:rPr>
          <w:fldChar w:fldCharType="end"/>
        </w:r>
      </w:p>
    </w:sdtContent>
  </w:sdt>
  <w:p w:rsidR="00FE0D0C" w:rsidRDefault="00FE0D0C" w:rsidP="00FE0D0C">
    <w:pPr>
      <w:pStyle w:val="Fuzeile"/>
      <w:jc w:val="center"/>
      <w:rPr>
        <w:sz w:val="16"/>
        <w:szCs w:val="16"/>
      </w:rPr>
    </w:pPr>
    <w:r w:rsidRPr="002437F3">
      <w:rPr>
        <w:sz w:val="16"/>
        <w:szCs w:val="16"/>
      </w:rPr>
      <w:t xml:space="preserve">Pädagogische Hochschule </w:t>
    </w:r>
    <w:r w:rsidR="00075193">
      <w:rPr>
        <w:sz w:val="16"/>
        <w:szCs w:val="16"/>
      </w:rPr>
      <w:t xml:space="preserve">| </w:t>
    </w:r>
    <w:r>
      <w:rPr>
        <w:sz w:val="16"/>
        <w:szCs w:val="16"/>
      </w:rPr>
      <w:t>Stabsstelle Qualitätsmanagement</w:t>
    </w:r>
  </w:p>
  <w:p w:rsidR="00554AD8" w:rsidRPr="00FE0D0C" w:rsidRDefault="00FE0D0C" w:rsidP="001E5196">
    <w:pPr>
      <w:pStyle w:val="Fuzeile"/>
      <w:jc w:val="center"/>
      <w:rPr>
        <w:sz w:val="16"/>
        <w:szCs w:val="16"/>
      </w:rPr>
    </w:pPr>
    <w:r w:rsidRPr="002437F3">
      <w:rPr>
        <w:sz w:val="16"/>
        <w:szCs w:val="16"/>
      </w:rPr>
      <w:t xml:space="preserve">E-Mail: </w:t>
    </w:r>
    <w:hyperlink r:id="rId1" w:history="1">
      <w:r w:rsidR="00AE4399" w:rsidRPr="00105B1F">
        <w:rPr>
          <w:rStyle w:val="Hyperlink"/>
          <w:sz w:val="16"/>
          <w:szCs w:val="16"/>
        </w:rPr>
        <w:t>sqm@ph-heidelberg.de</w:t>
      </w:r>
    </w:hyperlink>
    <w:r w:rsidR="00A36E63">
      <w:rPr>
        <w:sz w:val="16"/>
        <w:szCs w:val="16"/>
      </w:rPr>
      <w:t xml:space="preserve"> | Stand: </w:t>
    </w:r>
    <w:r w:rsidR="00A36E63">
      <w:rPr>
        <w:sz w:val="16"/>
        <w:szCs w:val="16"/>
      </w:rPr>
      <w:fldChar w:fldCharType="begin"/>
    </w:r>
    <w:r w:rsidR="00A36E63">
      <w:rPr>
        <w:sz w:val="16"/>
        <w:szCs w:val="16"/>
      </w:rPr>
      <w:instrText xml:space="preserve"> DATE   \* MERGEFORMAT </w:instrText>
    </w:r>
    <w:r w:rsidR="00A36E63">
      <w:rPr>
        <w:sz w:val="16"/>
        <w:szCs w:val="16"/>
      </w:rPr>
      <w:fldChar w:fldCharType="separate"/>
    </w:r>
    <w:r w:rsidR="00FD5B08">
      <w:rPr>
        <w:noProof/>
        <w:sz w:val="16"/>
        <w:szCs w:val="16"/>
      </w:rPr>
      <w:t>28.11.2022</w:t>
    </w:r>
    <w:r w:rsidR="00A36E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CC" w:rsidRDefault="00D15ACC" w:rsidP="00554AD8">
      <w:pPr>
        <w:spacing w:after="0" w:line="240" w:lineRule="auto"/>
      </w:pPr>
      <w:r>
        <w:separator/>
      </w:r>
    </w:p>
  </w:footnote>
  <w:footnote w:type="continuationSeparator" w:id="0">
    <w:p w:rsidR="00D15ACC" w:rsidRDefault="00D15ACC" w:rsidP="0055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01" w:rsidRDefault="00452201">
    <w:pPr>
      <w:pStyle w:val="Kopfzeile"/>
    </w:pPr>
    <w:r w:rsidRPr="0045220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34F96EB" wp14:editId="1F5D5DC3">
          <wp:simplePos x="0" y="0"/>
          <wp:positionH relativeFrom="column">
            <wp:posOffset>4254500</wp:posOffset>
          </wp:positionH>
          <wp:positionV relativeFrom="paragraph">
            <wp:posOffset>-635</wp:posOffset>
          </wp:positionV>
          <wp:extent cx="1492250" cy="629285"/>
          <wp:effectExtent l="0" t="0" r="0" b="0"/>
          <wp:wrapNone/>
          <wp:docPr id="8" name="Grafik 0" descr="PH_Heidelberg_1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H_Heidelberg_1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854">
      <w:rPr>
        <w:noProof/>
        <w:lang w:eastAsia="de-DE"/>
      </w:rPr>
      <w:t>Modul EW 07</w:t>
    </w:r>
  </w:p>
  <w:p w:rsidR="00452201" w:rsidRDefault="0045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69C"/>
    <w:multiLevelType w:val="hybridMultilevel"/>
    <w:tmpl w:val="1E642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E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9422C"/>
    <w:multiLevelType w:val="hybridMultilevel"/>
    <w:tmpl w:val="C61A7CF8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7AD"/>
    <w:multiLevelType w:val="hybridMultilevel"/>
    <w:tmpl w:val="FE48AFAA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0C14"/>
    <w:multiLevelType w:val="hybridMultilevel"/>
    <w:tmpl w:val="A882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3413E"/>
    <w:multiLevelType w:val="hybridMultilevel"/>
    <w:tmpl w:val="18F00674"/>
    <w:lvl w:ilvl="0" w:tplc="CB448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1D44"/>
    <w:multiLevelType w:val="hybridMultilevel"/>
    <w:tmpl w:val="F0B620E8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AE2"/>
    <w:multiLevelType w:val="hybridMultilevel"/>
    <w:tmpl w:val="BCFA7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2B73"/>
    <w:multiLevelType w:val="hybridMultilevel"/>
    <w:tmpl w:val="9D6E23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E61F0"/>
    <w:multiLevelType w:val="hybridMultilevel"/>
    <w:tmpl w:val="06BA4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B861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97FAF"/>
    <w:multiLevelType w:val="hybridMultilevel"/>
    <w:tmpl w:val="57EA3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39B6"/>
    <w:multiLevelType w:val="hybridMultilevel"/>
    <w:tmpl w:val="654474BE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12801"/>
    <w:multiLevelType w:val="hybridMultilevel"/>
    <w:tmpl w:val="F0BE5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82811"/>
    <w:multiLevelType w:val="hybridMultilevel"/>
    <w:tmpl w:val="F1C81F72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24A3"/>
    <w:multiLevelType w:val="hybridMultilevel"/>
    <w:tmpl w:val="C0167DC8"/>
    <w:lvl w:ilvl="0" w:tplc="33965D2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C7BE2"/>
    <w:multiLevelType w:val="hybridMultilevel"/>
    <w:tmpl w:val="D418449C"/>
    <w:lvl w:ilvl="0" w:tplc="A9C6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1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C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8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8F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0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871F84"/>
    <w:multiLevelType w:val="hybridMultilevel"/>
    <w:tmpl w:val="8AFA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6CA7"/>
    <w:multiLevelType w:val="hybridMultilevel"/>
    <w:tmpl w:val="200E1CA2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5C66"/>
    <w:multiLevelType w:val="hybridMultilevel"/>
    <w:tmpl w:val="EE944634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57C"/>
    <w:multiLevelType w:val="hybridMultilevel"/>
    <w:tmpl w:val="37B469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20008"/>
    <w:multiLevelType w:val="hybridMultilevel"/>
    <w:tmpl w:val="0A1C51C8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2D5D"/>
    <w:multiLevelType w:val="hybridMultilevel"/>
    <w:tmpl w:val="E91A1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B56931"/>
    <w:multiLevelType w:val="hybridMultilevel"/>
    <w:tmpl w:val="92F2D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8586B"/>
    <w:multiLevelType w:val="hybridMultilevel"/>
    <w:tmpl w:val="A30C71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63D48"/>
    <w:multiLevelType w:val="hybridMultilevel"/>
    <w:tmpl w:val="F642D994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6FA6"/>
    <w:multiLevelType w:val="hybridMultilevel"/>
    <w:tmpl w:val="133EB5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E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1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C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8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8F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0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18123EA"/>
    <w:multiLevelType w:val="hybridMultilevel"/>
    <w:tmpl w:val="1312E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6"/>
  </w:num>
  <w:num w:numId="9">
    <w:abstractNumId w:val="13"/>
  </w:num>
  <w:num w:numId="10">
    <w:abstractNumId w:val="2"/>
  </w:num>
  <w:num w:numId="11">
    <w:abstractNumId w:val="24"/>
  </w:num>
  <w:num w:numId="12">
    <w:abstractNumId w:val="11"/>
  </w:num>
  <w:num w:numId="13">
    <w:abstractNumId w:val="0"/>
  </w:num>
  <w:num w:numId="14">
    <w:abstractNumId w:val="23"/>
  </w:num>
  <w:num w:numId="15">
    <w:abstractNumId w:val="12"/>
  </w:num>
  <w:num w:numId="16">
    <w:abstractNumId w:val="21"/>
  </w:num>
  <w:num w:numId="17">
    <w:abstractNumId w:val="26"/>
  </w:num>
  <w:num w:numId="18">
    <w:abstractNumId w:val="1"/>
  </w:num>
  <w:num w:numId="19">
    <w:abstractNumId w:val="4"/>
  </w:num>
  <w:num w:numId="20">
    <w:abstractNumId w:val="22"/>
  </w:num>
  <w:num w:numId="21">
    <w:abstractNumId w:val="8"/>
  </w:num>
  <w:num w:numId="22">
    <w:abstractNumId w:val="10"/>
  </w:num>
  <w:num w:numId="23">
    <w:abstractNumId w:val="7"/>
  </w:num>
  <w:num w:numId="24">
    <w:abstractNumId w:val="9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5B"/>
    <w:rsid w:val="00005A11"/>
    <w:rsid w:val="0001372E"/>
    <w:rsid w:val="00055ECC"/>
    <w:rsid w:val="00075193"/>
    <w:rsid w:val="00090704"/>
    <w:rsid w:val="000B1DA9"/>
    <w:rsid w:val="000B4CAD"/>
    <w:rsid w:val="0010467E"/>
    <w:rsid w:val="001433C5"/>
    <w:rsid w:val="001461CA"/>
    <w:rsid w:val="0015116B"/>
    <w:rsid w:val="00171AAB"/>
    <w:rsid w:val="00175CEE"/>
    <w:rsid w:val="00177D9C"/>
    <w:rsid w:val="00193845"/>
    <w:rsid w:val="001957E7"/>
    <w:rsid w:val="001D2DF4"/>
    <w:rsid w:val="001E5196"/>
    <w:rsid w:val="00210C56"/>
    <w:rsid w:val="0022216F"/>
    <w:rsid w:val="00225447"/>
    <w:rsid w:val="00233D79"/>
    <w:rsid w:val="00264E5B"/>
    <w:rsid w:val="00286344"/>
    <w:rsid w:val="002A3ACD"/>
    <w:rsid w:val="002B1D7B"/>
    <w:rsid w:val="002B6DEB"/>
    <w:rsid w:val="002C0FC4"/>
    <w:rsid w:val="002C1EF3"/>
    <w:rsid w:val="002C1F0E"/>
    <w:rsid w:val="002C24A1"/>
    <w:rsid w:val="002D4566"/>
    <w:rsid w:val="002D6ED2"/>
    <w:rsid w:val="002D71AA"/>
    <w:rsid w:val="002E127D"/>
    <w:rsid w:val="002F490A"/>
    <w:rsid w:val="003330D4"/>
    <w:rsid w:val="00346D95"/>
    <w:rsid w:val="00367785"/>
    <w:rsid w:val="003745D4"/>
    <w:rsid w:val="00375754"/>
    <w:rsid w:val="003761D9"/>
    <w:rsid w:val="00376511"/>
    <w:rsid w:val="00397B7D"/>
    <w:rsid w:val="003A1E3E"/>
    <w:rsid w:val="003B5172"/>
    <w:rsid w:val="003D760F"/>
    <w:rsid w:val="003E47F9"/>
    <w:rsid w:val="003F2854"/>
    <w:rsid w:val="003F581C"/>
    <w:rsid w:val="00421C9C"/>
    <w:rsid w:val="004240CD"/>
    <w:rsid w:val="00430D40"/>
    <w:rsid w:val="00446635"/>
    <w:rsid w:val="00452201"/>
    <w:rsid w:val="0045770A"/>
    <w:rsid w:val="00460A61"/>
    <w:rsid w:val="004658C9"/>
    <w:rsid w:val="004802D2"/>
    <w:rsid w:val="004819A7"/>
    <w:rsid w:val="00490AB6"/>
    <w:rsid w:val="004B06B1"/>
    <w:rsid w:val="004B0ABE"/>
    <w:rsid w:val="004C03C3"/>
    <w:rsid w:val="004E0034"/>
    <w:rsid w:val="004E254A"/>
    <w:rsid w:val="004E67E4"/>
    <w:rsid w:val="00515A1D"/>
    <w:rsid w:val="00526B53"/>
    <w:rsid w:val="00552887"/>
    <w:rsid w:val="00554AD8"/>
    <w:rsid w:val="00565E66"/>
    <w:rsid w:val="005A02FD"/>
    <w:rsid w:val="005C04F3"/>
    <w:rsid w:val="005D6F97"/>
    <w:rsid w:val="005D7650"/>
    <w:rsid w:val="005E6905"/>
    <w:rsid w:val="005F0463"/>
    <w:rsid w:val="00611B87"/>
    <w:rsid w:val="006219E9"/>
    <w:rsid w:val="00631530"/>
    <w:rsid w:val="00653043"/>
    <w:rsid w:val="006740E3"/>
    <w:rsid w:val="006B1158"/>
    <w:rsid w:val="006B7FC7"/>
    <w:rsid w:val="00702DAA"/>
    <w:rsid w:val="0070318B"/>
    <w:rsid w:val="0070725D"/>
    <w:rsid w:val="0071146E"/>
    <w:rsid w:val="00712D41"/>
    <w:rsid w:val="00732AB1"/>
    <w:rsid w:val="00734CD2"/>
    <w:rsid w:val="00740013"/>
    <w:rsid w:val="007972E0"/>
    <w:rsid w:val="007C0E64"/>
    <w:rsid w:val="007D6B36"/>
    <w:rsid w:val="007F2D74"/>
    <w:rsid w:val="00822BF1"/>
    <w:rsid w:val="008327D7"/>
    <w:rsid w:val="00842797"/>
    <w:rsid w:val="00861317"/>
    <w:rsid w:val="00872DB9"/>
    <w:rsid w:val="008C29F5"/>
    <w:rsid w:val="008D6175"/>
    <w:rsid w:val="008E1F48"/>
    <w:rsid w:val="008E6A15"/>
    <w:rsid w:val="00901688"/>
    <w:rsid w:val="00915C5F"/>
    <w:rsid w:val="009208B3"/>
    <w:rsid w:val="00944C9A"/>
    <w:rsid w:val="00951EF3"/>
    <w:rsid w:val="00954C04"/>
    <w:rsid w:val="00973329"/>
    <w:rsid w:val="009B0900"/>
    <w:rsid w:val="009B2E55"/>
    <w:rsid w:val="009B535B"/>
    <w:rsid w:val="009D5450"/>
    <w:rsid w:val="009E4F38"/>
    <w:rsid w:val="009E61F5"/>
    <w:rsid w:val="009F646B"/>
    <w:rsid w:val="00A10D05"/>
    <w:rsid w:val="00A36E63"/>
    <w:rsid w:val="00A60A0E"/>
    <w:rsid w:val="00A61463"/>
    <w:rsid w:val="00A619C3"/>
    <w:rsid w:val="00A97B93"/>
    <w:rsid w:val="00AA001F"/>
    <w:rsid w:val="00AC041A"/>
    <w:rsid w:val="00AC3AD7"/>
    <w:rsid w:val="00AD1B87"/>
    <w:rsid w:val="00AD3569"/>
    <w:rsid w:val="00AE4399"/>
    <w:rsid w:val="00AE59DA"/>
    <w:rsid w:val="00B24333"/>
    <w:rsid w:val="00B519CD"/>
    <w:rsid w:val="00B609B1"/>
    <w:rsid w:val="00B65DC2"/>
    <w:rsid w:val="00B7301E"/>
    <w:rsid w:val="00B7398B"/>
    <w:rsid w:val="00B90AB0"/>
    <w:rsid w:val="00BA1485"/>
    <w:rsid w:val="00BC6DC3"/>
    <w:rsid w:val="00BC73D3"/>
    <w:rsid w:val="00C2669F"/>
    <w:rsid w:val="00CF1300"/>
    <w:rsid w:val="00CF2F0A"/>
    <w:rsid w:val="00D03B66"/>
    <w:rsid w:val="00D15ACC"/>
    <w:rsid w:val="00D20818"/>
    <w:rsid w:val="00D742FD"/>
    <w:rsid w:val="00D8533E"/>
    <w:rsid w:val="00D904A9"/>
    <w:rsid w:val="00D91B3A"/>
    <w:rsid w:val="00D966C4"/>
    <w:rsid w:val="00DA5FC9"/>
    <w:rsid w:val="00DC72F6"/>
    <w:rsid w:val="00E024B5"/>
    <w:rsid w:val="00E550CA"/>
    <w:rsid w:val="00E6305F"/>
    <w:rsid w:val="00E73248"/>
    <w:rsid w:val="00E73ED9"/>
    <w:rsid w:val="00E76963"/>
    <w:rsid w:val="00E9707C"/>
    <w:rsid w:val="00ED3939"/>
    <w:rsid w:val="00ED40CE"/>
    <w:rsid w:val="00EE12E3"/>
    <w:rsid w:val="00F01CE5"/>
    <w:rsid w:val="00F029C4"/>
    <w:rsid w:val="00F058DA"/>
    <w:rsid w:val="00F133F8"/>
    <w:rsid w:val="00F730AE"/>
    <w:rsid w:val="00F845B2"/>
    <w:rsid w:val="00F967DC"/>
    <w:rsid w:val="00FA4C35"/>
    <w:rsid w:val="00FB274B"/>
    <w:rsid w:val="00FC38FF"/>
    <w:rsid w:val="00FC4888"/>
    <w:rsid w:val="00FD014F"/>
    <w:rsid w:val="00FD5B08"/>
    <w:rsid w:val="00FD778D"/>
    <w:rsid w:val="00FE0D0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574B2-4D28-4461-9804-2E5572E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94372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B1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AD8"/>
  </w:style>
  <w:style w:type="paragraph" w:styleId="Fuzeile">
    <w:name w:val="footer"/>
    <w:basedOn w:val="Standard"/>
    <w:link w:val="FuzeileZchn"/>
    <w:uiPriority w:val="99"/>
    <w:unhideWhenUsed/>
    <w:rsid w:val="0055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A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A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4A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73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730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1E"/>
    <w:rPr>
      <w:b/>
      <w:bCs/>
      <w:sz w:val="20"/>
      <w:szCs w:val="20"/>
    </w:rPr>
  </w:style>
  <w:style w:type="table" w:styleId="Gitternetztabelle1hell">
    <w:name w:val="Grid Table 1 Light"/>
    <w:basedOn w:val="NormaleTabelle"/>
    <w:uiPriority w:val="46"/>
    <w:rsid w:val="00AD1B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AD1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6740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6740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6740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tternetztabelle7farbig">
    <w:name w:val="Grid Table 7 Colorful"/>
    <w:basedOn w:val="NormaleTabelle"/>
    <w:uiPriority w:val="52"/>
    <w:rsid w:val="00674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6farbig">
    <w:name w:val="List Table 6 Colorful"/>
    <w:basedOn w:val="NormaleTabelle"/>
    <w:uiPriority w:val="51"/>
    <w:rsid w:val="00674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6740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3">
    <w:name w:val="List Table 3"/>
    <w:basedOn w:val="NormaleTabelle"/>
    <w:uiPriority w:val="48"/>
    <w:rsid w:val="00D03B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03B66"/>
    <w:pPr>
      <w:spacing w:after="0" w:line="240" w:lineRule="auto"/>
    </w:pPr>
    <w:tblPr>
      <w:tblStyleRowBandSize w:val="1"/>
      <w:tblStyleColBandSize w:val="1"/>
      <w:tblBorders>
        <w:top w:val="single" w:sz="4" w:space="0" w:color="094372" w:themeColor="accent1"/>
        <w:left w:val="single" w:sz="4" w:space="0" w:color="094372" w:themeColor="accent1"/>
        <w:bottom w:val="single" w:sz="4" w:space="0" w:color="094372" w:themeColor="accent1"/>
        <w:right w:val="single" w:sz="4" w:space="0" w:color="0943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4372" w:themeFill="accent1"/>
      </w:tcPr>
    </w:tblStylePr>
    <w:tblStylePr w:type="lastRow">
      <w:rPr>
        <w:b/>
        <w:bCs/>
      </w:rPr>
      <w:tblPr/>
      <w:tcPr>
        <w:tcBorders>
          <w:top w:val="double" w:sz="4" w:space="0" w:color="0943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4372" w:themeColor="accent1"/>
          <w:right w:val="single" w:sz="4" w:space="0" w:color="094372" w:themeColor="accent1"/>
        </w:tcBorders>
      </w:tcPr>
    </w:tblStylePr>
    <w:tblStylePr w:type="band1Horz">
      <w:tblPr/>
      <w:tcPr>
        <w:tcBorders>
          <w:top w:val="single" w:sz="4" w:space="0" w:color="094372" w:themeColor="accent1"/>
          <w:bottom w:val="single" w:sz="4" w:space="0" w:color="0943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4372" w:themeColor="accent1"/>
          <w:left w:val="nil"/>
        </w:tcBorders>
      </w:tcPr>
    </w:tblStylePr>
    <w:tblStylePr w:type="swCell">
      <w:tblPr/>
      <w:tcPr>
        <w:tcBorders>
          <w:top w:val="double" w:sz="4" w:space="0" w:color="094372" w:themeColor="accent1"/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D03B66"/>
    <w:pPr>
      <w:spacing w:after="0" w:line="240" w:lineRule="auto"/>
    </w:pPr>
    <w:tblPr>
      <w:tblStyleRowBandSize w:val="1"/>
      <w:tblStyleColBandSize w:val="1"/>
      <w:tblBorders>
        <w:top w:val="single" w:sz="4" w:space="0" w:color="2794EE" w:themeColor="accent1" w:themeTint="99"/>
        <w:left w:val="single" w:sz="4" w:space="0" w:color="2794EE" w:themeColor="accent1" w:themeTint="99"/>
        <w:bottom w:val="single" w:sz="4" w:space="0" w:color="2794EE" w:themeColor="accent1" w:themeTint="99"/>
        <w:right w:val="single" w:sz="4" w:space="0" w:color="2794EE" w:themeColor="accent1" w:themeTint="99"/>
        <w:insideH w:val="single" w:sz="4" w:space="0" w:color="2794EE" w:themeColor="accent1" w:themeTint="99"/>
        <w:insideV w:val="single" w:sz="4" w:space="0" w:color="2794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4372" w:themeColor="accent1"/>
          <w:left w:val="single" w:sz="4" w:space="0" w:color="094372" w:themeColor="accent1"/>
          <w:bottom w:val="single" w:sz="4" w:space="0" w:color="094372" w:themeColor="accent1"/>
          <w:right w:val="single" w:sz="4" w:space="0" w:color="094372" w:themeColor="accent1"/>
          <w:insideH w:val="nil"/>
          <w:insideV w:val="nil"/>
        </w:tcBorders>
        <w:shd w:val="clear" w:color="auto" w:fill="094372" w:themeFill="accent1"/>
      </w:tcPr>
    </w:tblStylePr>
    <w:tblStylePr w:type="lastRow">
      <w:rPr>
        <w:b/>
        <w:bCs/>
      </w:rPr>
      <w:tblPr/>
      <w:tcPr>
        <w:tcBorders>
          <w:top w:val="double" w:sz="4" w:space="0" w:color="0943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9" w:themeFill="accent1" w:themeFillTint="33"/>
      </w:tcPr>
    </w:tblStylePr>
    <w:tblStylePr w:type="band1Horz">
      <w:tblPr/>
      <w:tcPr>
        <w:shd w:val="clear" w:color="auto" w:fill="B7DBF9" w:themeFill="accent1" w:themeFillTint="33"/>
      </w:tcPr>
    </w:tblStylePr>
  </w:style>
  <w:style w:type="table" w:customStyle="1" w:styleId="Berichtblaugelb">
    <w:name w:val="Bericht_blau_gelb"/>
    <w:basedOn w:val="NormaleTabelle"/>
    <w:uiPriority w:val="99"/>
    <w:rsid w:val="00B24333"/>
    <w:pPr>
      <w:spacing w:after="0" w:line="240" w:lineRule="auto"/>
    </w:pPr>
    <w:tblPr/>
  </w:style>
  <w:style w:type="table" w:styleId="Gitternetztabelle4Akzent2">
    <w:name w:val="Grid Table 4 Accent 2"/>
    <w:basedOn w:val="NormaleTabelle"/>
    <w:uiPriority w:val="49"/>
    <w:rsid w:val="00B24333"/>
    <w:pPr>
      <w:spacing w:after="0" w:line="240" w:lineRule="auto"/>
    </w:pPr>
    <w:tblPr>
      <w:tblStyleRowBandSize w:val="1"/>
      <w:tblStyleColBandSize w:val="1"/>
      <w:tblBorders>
        <w:top w:val="single" w:sz="4" w:space="0" w:color="FFDB6C" w:themeColor="accent2" w:themeTint="99"/>
        <w:left w:val="single" w:sz="4" w:space="0" w:color="FFDB6C" w:themeColor="accent2" w:themeTint="99"/>
        <w:bottom w:val="single" w:sz="4" w:space="0" w:color="FFDB6C" w:themeColor="accent2" w:themeTint="99"/>
        <w:right w:val="single" w:sz="4" w:space="0" w:color="FFDB6C" w:themeColor="accent2" w:themeTint="99"/>
        <w:insideH w:val="single" w:sz="4" w:space="0" w:color="FFDB6C" w:themeColor="accent2" w:themeTint="99"/>
        <w:insideV w:val="single" w:sz="4" w:space="0" w:color="FFDB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50B" w:themeColor="accent2"/>
          <w:left w:val="single" w:sz="4" w:space="0" w:color="FFC50B" w:themeColor="accent2"/>
          <w:bottom w:val="single" w:sz="4" w:space="0" w:color="FFC50B" w:themeColor="accent2"/>
          <w:right w:val="single" w:sz="4" w:space="0" w:color="FFC50B" w:themeColor="accent2"/>
          <w:insideH w:val="nil"/>
          <w:insideV w:val="nil"/>
        </w:tcBorders>
        <w:shd w:val="clear" w:color="auto" w:fill="FFC50B" w:themeFill="accent2"/>
      </w:tcPr>
    </w:tblStylePr>
    <w:tblStylePr w:type="lastRow">
      <w:rPr>
        <w:b/>
        <w:bCs/>
      </w:rPr>
      <w:tblPr/>
      <w:tcPr>
        <w:tcBorders>
          <w:top w:val="double" w:sz="4" w:space="0" w:color="FFC50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E" w:themeFill="accent2" w:themeFillTint="33"/>
      </w:tcPr>
    </w:tblStylePr>
    <w:tblStylePr w:type="band1Horz">
      <w:tblPr/>
      <w:tcPr>
        <w:shd w:val="clear" w:color="auto" w:fill="FFF3CE" w:themeFill="accent2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C03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03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03C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B274B"/>
    <w:rPr>
      <w:color w:val="808080"/>
    </w:rPr>
  </w:style>
  <w:style w:type="paragraph" w:styleId="StandardWeb">
    <w:name w:val="Normal (Web)"/>
    <w:basedOn w:val="Standard"/>
    <w:uiPriority w:val="99"/>
    <w:unhideWhenUsed/>
    <w:rsid w:val="005F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0463"/>
    <w:rPr>
      <w:color w:val="0563C1" w:themeColor="hyperlink"/>
      <w:u w:val="single"/>
    </w:rPr>
  </w:style>
  <w:style w:type="table" w:styleId="EinfacheTabelle1">
    <w:name w:val="Plain Table 1"/>
    <w:basedOn w:val="NormaleTabelle"/>
    <w:uiPriority w:val="41"/>
    <w:rsid w:val="00FA4C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6B1158"/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2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heidelberg.de/institut-fuer-erziehungswissenschaft/ife-downloadcenter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-heidelberg.de/studium/im-studium/zentralespruefungsamt/aktuelles-termine/informationen-fuer-prueferinne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qm@ph-heidel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ppel\Desktop\Evaluation%20Modul%20EW07\Formular%20MEV%20Stellungnam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8B1AD731649EEB3DE292B61AA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AD3E-2691-4EA4-A702-F8BF619158EF}"/>
      </w:docPartPr>
      <w:docPartBody>
        <w:p w:rsidR="001E7E7C" w:rsidRDefault="00E5082D">
          <w:pPr>
            <w:pStyle w:val="E5C8B1AD731649EEB3DE292B61AA5104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6B717BBB15514DE2B7DE05C560F18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8457-BF20-488E-9865-D6C819179E1E}"/>
      </w:docPartPr>
      <w:docPartBody>
        <w:p w:rsidR="001E7E7C" w:rsidRDefault="00E5082D">
          <w:pPr>
            <w:pStyle w:val="6B717BBB15514DE2B7DE05C560F1877C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4A9D7B54B59944B090F54F730495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E0E87-CF79-41F4-8C71-B9D6BB5CBB44}"/>
      </w:docPartPr>
      <w:docPartBody>
        <w:p w:rsidR="001E7E7C" w:rsidRDefault="003D7FF2" w:rsidP="003D7FF2">
          <w:pPr>
            <w:pStyle w:val="4A9D7B54B59944B090F54F730495454D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175AD31A7DC54E81B5FD4BEFF209A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AB881-F8FC-4069-BA11-7EB61903A590}"/>
      </w:docPartPr>
      <w:docPartBody>
        <w:p w:rsidR="001E7E7C" w:rsidRDefault="003D7FF2" w:rsidP="003D7FF2">
          <w:pPr>
            <w:pStyle w:val="175AD31A7DC54E81B5FD4BEFF209AE2C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802C0D814DFC407499AB915048523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4C245-A587-47D8-826A-BCB4D8A3671E}"/>
      </w:docPartPr>
      <w:docPartBody>
        <w:p w:rsidR="001E7E7C" w:rsidRDefault="003D7FF2" w:rsidP="003D7FF2">
          <w:pPr>
            <w:pStyle w:val="802C0D814DFC407499AB9150485236E7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2"/>
    <w:rsid w:val="001E7E7C"/>
    <w:rsid w:val="003D7FF2"/>
    <w:rsid w:val="00B025C8"/>
    <w:rsid w:val="00B117A5"/>
    <w:rsid w:val="00E5082D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5C8B1AD731649EEB3DE292B61AA5104">
    <w:name w:val="E5C8B1AD731649EEB3DE292B61AA5104"/>
  </w:style>
  <w:style w:type="paragraph" w:customStyle="1" w:styleId="AEA905B45EF8419099F690EE3B952BFA">
    <w:name w:val="AEA905B45EF8419099F690EE3B952BFA"/>
  </w:style>
  <w:style w:type="paragraph" w:customStyle="1" w:styleId="6B717BBB15514DE2B7DE05C560F1877C">
    <w:name w:val="6B717BBB15514DE2B7DE05C560F1877C"/>
  </w:style>
  <w:style w:type="paragraph" w:customStyle="1" w:styleId="4A9D7B54B59944B090F54F730495454D">
    <w:name w:val="4A9D7B54B59944B090F54F730495454D"/>
    <w:rsid w:val="003D7FF2"/>
  </w:style>
  <w:style w:type="paragraph" w:customStyle="1" w:styleId="175AD31A7DC54E81B5FD4BEFF209AE2C">
    <w:name w:val="175AD31A7DC54E81B5FD4BEFF209AE2C"/>
    <w:rsid w:val="003D7FF2"/>
  </w:style>
  <w:style w:type="paragraph" w:customStyle="1" w:styleId="802C0D814DFC407499AB9150485236E7">
    <w:name w:val="802C0D814DFC407499AB9150485236E7"/>
    <w:rsid w:val="003D7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PH_blau_ge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94372"/>
      </a:accent1>
      <a:accent2>
        <a:srgbClr val="FFC50B"/>
      </a:accent2>
      <a:accent3>
        <a:srgbClr val="A5A5A5"/>
      </a:accent3>
      <a:accent4>
        <a:srgbClr val="BFBFBF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C4CD-BE44-4C06-AC8E-915B2525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MEV Stellungname_2020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 07_Anmeldung</dc:title>
  <dc:creator>Rolf Goeppel</dc:creator>
  <cp:lastModifiedBy>Juliane Dinkel</cp:lastModifiedBy>
  <cp:revision>2</cp:revision>
  <dcterms:created xsi:type="dcterms:W3CDTF">2022-11-28T12:44:00Z</dcterms:created>
  <dcterms:modified xsi:type="dcterms:W3CDTF">2022-11-28T12:44:00Z</dcterms:modified>
</cp:coreProperties>
</file>