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framePr w:w="3015" w:h="1381" w:hSpace="142" w:wrap="around" w:vAnchor="page" w:hAnchor="page" w:x="7809" w:y="1996" w:anchorLock="1"/>
        <w:ind w:right="-184"/>
        <w:rPr>
          <w:rFonts w:ascii="Arial" w:hAnsi="Arial" w:cs="Arial"/>
          <w:b/>
          <w:sz w:val="18"/>
          <w:szCs w:val="18"/>
        </w:rPr>
      </w:pPr>
      <w:smartTag w:uri="urn:schemas-microsoft-com:office:smarttags" w:element="PersonName">
        <w:r>
          <w:rPr>
            <w:rFonts w:ascii="Arial" w:hAnsi="Arial" w:cs="Arial"/>
            <w:b/>
            <w:sz w:val="18"/>
            <w:szCs w:val="18"/>
          </w:rPr>
          <w:t>Akademisches Auslandsamt</w:t>
        </w:r>
      </w:smartTag>
    </w:p>
    <w:p>
      <w:pPr>
        <w:framePr w:w="3015" w:h="1381" w:hSpace="142" w:wrap="around" w:vAnchor="page" w:hAnchor="page" w:x="7809" w:y="1996" w:anchorLock="1"/>
        <w:ind w:right="-1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Interkulturelles Forum (AAA/IF)</w:t>
      </w:r>
    </w:p>
    <w:p>
      <w:pPr>
        <w:framePr w:w="3015" w:h="1381" w:hSpace="142" w:wrap="around" w:vAnchor="page" w:hAnchor="page" w:x="7809" w:y="1996" w:anchorLock="1"/>
        <w:ind w:right="-1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Die Leiterin</w:t>
      </w:r>
    </w:p>
    <w:p>
      <w:pPr>
        <w:framePr w:w="3015" w:h="1381" w:hSpace="142" w:wrap="around" w:vAnchor="page" w:hAnchor="page" w:x="7809" w:y="1996" w:anchorLock="1"/>
        <w:ind w:right="-1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Henrike Schön, Akad. Dir.</w:t>
      </w:r>
    </w:p>
    <w:p>
      <w:pPr>
        <w:framePr w:w="3015" w:h="1381" w:hSpace="142" w:wrap="around" w:vAnchor="page" w:hAnchor="page" w:x="7809" w:y="1996" w:anchorLock="1"/>
        <w:ind w:right="-1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 +49-(</w:t>
      </w:r>
      <w:proofErr w:type="gramStart"/>
      <w:r>
        <w:rPr>
          <w:rFonts w:ascii="Arial" w:hAnsi="Arial" w:cs="Arial"/>
          <w:sz w:val="18"/>
          <w:szCs w:val="18"/>
        </w:rPr>
        <w:t>0)-</w:t>
      </w:r>
      <w:proofErr w:type="gramEnd"/>
      <w:r>
        <w:rPr>
          <w:rFonts w:ascii="Arial" w:hAnsi="Arial" w:cs="Arial"/>
          <w:sz w:val="18"/>
          <w:szCs w:val="18"/>
        </w:rPr>
        <w:t>6221-477-544</w:t>
      </w:r>
    </w:p>
    <w:p>
      <w:pPr>
        <w:framePr w:w="3015" w:h="1381" w:hSpace="142" w:wrap="around" w:vAnchor="page" w:hAnchor="page" w:x="7809" w:y="1996" w:anchorLock="1"/>
        <w:ind w:right="-184"/>
        <w:rPr>
          <w:rFonts w:ascii="Arial" w:hAnsi="Arial" w:cs="Arial"/>
          <w:sz w:val="18"/>
          <w:szCs w:val="18"/>
        </w:rPr>
      </w:pPr>
      <w:hyperlink r:id="rId8" w:history="1">
        <w:r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hschoen@vw.ph-heidelberg.de</w:t>
        </w:r>
      </w:hyperlink>
    </w:p>
    <w:p>
      <w:pPr>
        <w:framePr w:w="3015" w:h="1381" w:hSpace="142" w:wrap="around" w:vAnchor="page" w:hAnchor="page" w:x="7809" w:y="1996" w:anchorLock="1"/>
        <w:ind w:right="-184"/>
        <w:rPr>
          <w:rFonts w:ascii="Arial" w:hAnsi="Arial" w:cs="Arial"/>
          <w:sz w:val="18"/>
          <w:szCs w:val="18"/>
        </w:rPr>
      </w:pPr>
    </w:p>
    <w:p>
      <w:pPr>
        <w:framePr w:w="3015" w:h="1381" w:hSpace="142" w:wrap="around" w:vAnchor="page" w:hAnchor="page" w:x="7809" w:y="1996" w:anchorLock="1"/>
        <w:ind w:right="-184"/>
        <w:rPr>
          <w:rFonts w:ascii="Arial" w:hAnsi="Arial" w:cs="Arial"/>
          <w:sz w:val="18"/>
          <w:szCs w:val="18"/>
        </w:rPr>
      </w:pPr>
    </w:p>
    <w:p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PH Heidelberg | Postfach 10 42 40 | D-69032 Heidelberg</w:t>
      </w:r>
    </w:p>
    <w:p>
      <w:pPr>
        <w:rPr>
          <w:rFonts w:ascii="Tahoma" w:hAnsi="Tahoma" w:cs="Tahoma"/>
          <w:sz w:val="22"/>
          <w:szCs w:val="22"/>
        </w:rPr>
      </w:pPr>
    </w:p>
    <w:p>
      <w:pPr>
        <w:rPr>
          <w:rFonts w:ascii="Tahoma" w:hAnsi="Tahoma" w:cs="Tahoma"/>
          <w:sz w:val="22"/>
          <w:szCs w:val="22"/>
        </w:rPr>
      </w:pPr>
    </w:p>
    <w:p/>
    <w:p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 die ERASMUS+</w:t>
      </w:r>
    </w:p>
    <w:p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Hochschulkoordinatorin </w:t>
      </w:r>
    </w:p>
    <w:p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Henrike Schön </w:t>
      </w:r>
    </w:p>
    <w:p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Akademisches Auslandsamt/</w:t>
      </w:r>
    </w:p>
    <w:p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Interkulturelles Forum</w:t>
      </w:r>
    </w:p>
    <w:p/>
    <w:p>
      <w:pPr>
        <w:spacing w:after="120"/>
        <w:jc w:val="both"/>
        <w:rPr>
          <w:rFonts w:ascii="Tahoma" w:hAnsi="Tahoma" w:cs="Tahoma"/>
          <w:b/>
          <w:sz w:val="22"/>
          <w:szCs w:val="22"/>
        </w:rPr>
      </w:pPr>
    </w:p>
    <w:p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ERASMUS+ STA Aufenthalt an einer Partnerhochschule </w:t>
      </w:r>
    </w:p>
    <w:p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zu Lehrzwecken </w:t>
      </w:r>
    </w:p>
    <w:p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Studienjahr:</w:t>
      </w:r>
    </w:p>
    <w:p>
      <w:pPr>
        <w:spacing w:after="120"/>
        <w:jc w:val="both"/>
        <w:rPr>
          <w:rFonts w:ascii="Tahoma" w:hAnsi="Tahoma" w:cs="Tahoma"/>
          <w:b/>
          <w:sz w:val="20"/>
          <w:szCs w:val="20"/>
        </w:rPr>
      </w:pPr>
    </w:p>
    <w:p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Antragstellung </w:t>
      </w:r>
    </w:p>
    <w:p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Name des Antragstellers:</w:t>
      </w:r>
    </w:p>
    <w:p>
      <w:pPr>
        <w:spacing w:after="120"/>
        <w:jc w:val="both"/>
        <w:rPr>
          <w:rFonts w:ascii="Tahoma" w:hAnsi="Tahoma" w:cs="Tahoma"/>
          <w:sz w:val="20"/>
          <w:szCs w:val="20"/>
        </w:rPr>
      </w:pPr>
    </w:p>
    <w:p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Fach: </w:t>
      </w:r>
    </w:p>
    <w:p>
      <w:pPr>
        <w:spacing w:after="120"/>
        <w:jc w:val="both"/>
        <w:rPr>
          <w:rFonts w:ascii="Tahoma" w:hAnsi="Tahoma" w:cs="Tahoma"/>
          <w:sz w:val="20"/>
          <w:szCs w:val="20"/>
        </w:rPr>
      </w:pPr>
    </w:p>
    <w:p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Name der Zielhochschule:</w:t>
      </w:r>
    </w:p>
    <w:p>
      <w:pPr>
        <w:spacing w:after="120"/>
        <w:jc w:val="both"/>
        <w:rPr>
          <w:rFonts w:ascii="Tahoma" w:hAnsi="Tahoma" w:cs="Tahoma"/>
          <w:sz w:val="20"/>
          <w:szCs w:val="20"/>
        </w:rPr>
      </w:pPr>
    </w:p>
    <w:p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Land: </w:t>
      </w:r>
    </w:p>
    <w:p>
      <w:pPr>
        <w:spacing w:after="120"/>
        <w:jc w:val="both"/>
        <w:rPr>
          <w:rFonts w:ascii="Tahoma" w:hAnsi="Tahoma" w:cs="Tahoma"/>
          <w:sz w:val="20"/>
          <w:szCs w:val="20"/>
        </w:rPr>
      </w:pPr>
    </w:p>
    <w:p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Geplanter Zeitraum der Gastdozentur (mindestens zwei Tage, 8 Unterrichtsstunden):</w:t>
      </w:r>
    </w:p>
    <w:p>
      <w:pPr>
        <w:spacing w:after="120"/>
        <w:jc w:val="both"/>
        <w:rPr>
          <w:rFonts w:ascii="Tahoma" w:hAnsi="Tahoma" w:cs="Tahoma"/>
          <w:sz w:val="20"/>
          <w:szCs w:val="20"/>
        </w:rPr>
      </w:pPr>
    </w:p>
    <w:p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Tage, an denen gelehrt werden soll: </w:t>
      </w:r>
    </w:p>
    <w:p>
      <w:pPr>
        <w:spacing w:after="120"/>
        <w:jc w:val="both"/>
        <w:rPr>
          <w:rFonts w:ascii="Tahoma" w:hAnsi="Tahoma" w:cs="Tahoma"/>
          <w:sz w:val="20"/>
          <w:szCs w:val="20"/>
        </w:rPr>
      </w:pPr>
    </w:p>
    <w:p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Tage, an denen an- bzw. abgereist werden soll: </w:t>
      </w:r>
    </w:p>
    <w:p>
      <w:pPr>
        <w:spacing w:after="120"/>
        <w:jc w:val="both"/>
        <w:rPr>
          <w:rFonts w:ascii="Tahoma" w:hAnsi="Tahoma" w:cs="Tahoma"/>
          <w:sz w:val="20"/>
          <w:szCs w:val="20"/>
        </w:rPr>
      </w:pPr>
    </w:p>
    <w:p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Anzahl der Unterrichtsstunden: </w:t>
      </w:r>
    </w:p>
    <w:p>
      <w:pPr>
        <w:spacing w:after="120"/>
        <w:jc w:val="both"/>
        <w:rPr>
          <w:rFonts w:ascii="Tahoma" w:hAnsi="Tahoma" w:cs="Tahoma"/>
          <w:sz w:val="20"/>
          <w:szCs w:val="20"/>
        </w:rPr>
      </w:pPr>
    </w:p>
    <w:p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Die Lehre wird im Austausch mit der Partnerinstitution durchgeführt:</w:t>
      </w:r>
      <w:r>
        <w:rPr>
          <w:rFonts w:ascii="Tahoma" w:hAnsi="Tahoma" w:cs="Tahoma"/>
          <w:sz w:val="20"/>
          <w:szCs w:val="20"/>
        </w:rPr>
        <w:tab/>
        <w:t xml:space="preserve"> ja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nein</w:t>
      </w:r>
    </w:p>
    <w:p>
      <w:pPr>
        <w:spacing w:after="120"/>
        <w:jc w:val="both"/>
        <w:rPr>
          <w:rFonts w:ascii="Tahoma" w:hAnsi="Tahoma" w:cs="Tahoma"/>
          <w:sz w:val="20"/>
          <w:szCs w:val="20"/>
        </w:rPr>
      </w:pPr>
    </w:p>
    <w:p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Zu erwartender Gewinn für die Internationalisierung der PH Heidelberg: </w:t>
      </w:r>
    </w:p>
    <w:p>
      <w:pPr>
        <w:spacing w:after="120"/>
        <w:jc w:val="both"/>
        <w:rPr>
          <w:rFonts w:ascii="Tahoma" w:hAnsi="Tahoma" w:cs="Tahoma"/>
          <w:sz w:val="20"/>
          <w:szCs w:val="20"/>
        </w:rPr>
      </w:pPr>
    </w:p>
    <w:p>
      <w:pPr>
        <w:spacing w:after="120"/>
        <w:jc w:val="both"/>
        <w:rPr>
          <w:rFonts w:ascii="Tahoma" w:hAnsi="Tahoma" w:cs="Tahoma"/>
          <w:sz w:val="20"/>
          <w:szCs w:val="20"/>
        </w:rPr>
      </w:pPr>
    </w:p>
    <w:p>
      <w:pPr>
        <w:spacing w:after="120"/>
        <w:jc w:val="both"/>
        <w:rPr>
          <w:rFonts w:ascii="Tahoma" w:hAnsi="Tahoma" w:cs="Tahoma"/>
          <w:sz w:val="20"/>
          <w:szCs w:val="20"/>
        </w:rPr>
      </w:pPr>
    </w:p>
    <w:p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Datum, Unterschrift </w:t>
      </w:r>
    </w:p>
    <w:p>
      <w:pPr>
        <w:spacing w:line="360" w:lineRule="auto"/>
        <w:outlineLvl w:val="0"/>
      </w:pPr>
    </w:p>
    <w:p>
      <w:pPr>
        <w:spacing w:line="360" w:lineRule="auto"/>
        <w:outlineLvl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Der Antrag wird vom Akademischen Auslandsamt genehmigt:</w:t>
      </w:r>
    </w:p>
    <w:p>
      <w:pPr>
        <w:spacing w:line="360" w:lineRule="auto"/>
        <w:outlineLvl w:val="0"/>
        <w:rPr>
          <w:rFonts w:ascii="Arial" w:hAnsi="Arial"/>
          <w:sz w:val="20"/>
          <w:szCs w:val="20"/>
        </w:rPr>
      </w:pPr>
    </w:p>
    <w:p>
      <w:pPr>
        <w:spacing w:line="360" w:lineRule="auto"/>
        <w:outlineLvl w:val="0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Ja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Nein</w:t>
      </w:r>
    </w:p>
    <w:p>
      <w:pPr>
        <w:spacing w:line="360" w:lineRule="auto"/>
        <w:outlineLvl w:val="0"/>
        <w:rPr>
          <w:rFonts w:ascii="Arial" w:hAnsi="Arial"/>
          <w:sz w:val="20"/>
          <w:szCs w:val="20"/>
        </w:rPr>
      </w:pPr>
    </w:p>
    <w:p>
      <w:pPr>
        <w:spacing w:line="360" w:lineRule="auto"/>
        <w:outlineLvl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Die Förderung ist geplant wie folgt: </w:t>
      </w:r>
    </w:p>
    <w:p>
      <w:pPr>
        <w:spacing w:line="360" w:lineRule="auto"/>
        <w:outlineLvl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Fahrtkostenpauschale in Höhe von: </w:t>
      </w:r>
    </w:p>
    <w:p>
      <w:pPr>
        <w:spacing w:line="360" w:lineRule="auto"/>
        <w:outlineLvl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Anzahl Tage: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x Tagespauschale: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Summe: </w:t>
      </w:r>
    </w:p>
    <w:p>
      <w:pPr>
        <w:spacing w:line="360" w:lineRule="auto"/>
        <w:outlineLvl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Anzahl Tage Zero Grant:</w:t>
      </w:r>
    </w:p>
    <w:p>
      <w:pPr>
        <w:spacing w:line="360" w:lineRule="auto"/>
        <w:outlineLvl w:val="0"/>
        <w:rPr>
          <w:rFonts w:ascii="Arial" w:hAnsi="Arial"/>
          <w:sz w:val="20"/>
          <w:szCs w:val="20"/>
        </w:rPr>
      </w:pPr>
    </w:p>
    <w:p>
      <w:pPr>
        <w:spacing w:line="360" w:lineRule="auto"/>
        <w:outlineLvl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Gesamtsumme: </w:t>
      </w:r>
    </w:p>
    <w:p>
      <w:pPr>
        <w:spacing w:line="360" w:lineRule="auto"/>
        <w:outlineLvl w:val="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</w:t>
      </w:r>
    </w:p>
    <w:p>
      <w:pPr>
        <w:spacing w:line="360" w:lineRule="auto"/>
        <w:outlineLvl w:val="0"/>
        <w:rPr>
          <w:rFonts w:ascii="Arial" w:hAnsi="Arial"/>
        </w:rPr>
      </w:pPr>
    </w:p>
    <w:p>
      <w:pPr>
        <w:spacing w:line="360" w:lineRule="auto"/>
        <w:outlineLvl w:val="0"/>
        <w:rPr>
          <w:rFonts w:ascii="Arial" w:hAnsi="Arial"/>
        </w:rPr>
      </w:pPr>
    </w:p>
    <w:p>
      <w:pPr>
        <w:spacing w:line="360" w:lineRule="auto"/>
        <w:outlineLvl w:val="0"/>
        <w:rPr>
          <w:rFonts w:ascii="Arial" w:hAnsi="Arial"/>
        </w:rPr>
      </w:pPr>
      <w:r>
        <w:rPr>
          <w:rFonts w:ascii="Arial" w:hAnsi="Arial"/>
        </w:rPr>
        <w:t>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</w:t>
      </w:r>
    </w:p>
    <w:p>
      <w:pPr>
        <w:spacing w:line="360" w:lineRule="auto"/>
        <w:outlineLvl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Datum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Unterschrift</w:t>
      </w:r>
    </w:p>
    <w:p>
      <w:pPr>
        <w:spacing w:line="360" w:lineRule="auto"/>
        <w:outlineLvl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Henrike Schön, ERASMUS+ Koordinatorin </w:t>
      </w:r>
    </w:p>
    <w:p>
      <w:pPr>
        <w:spacing w:after="120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>
      <w:footerReference w:type="default" r:id="rId9"/>
      <w:headerReference w:type="first" r:id="rId10"/>
      <w:footerReference w:type="first" r:id="rId11"/>
      <w:type w:val="continuous"/>
      <w:pgSz w:w="11906" w:h="16838" w:code="9"/>
      <w:pgMar w:top="153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rPr>
        <w:rFonts w:ascii="Arial" w:hAnsi="Arial"/>
        <w:sz w:val="20"/>
        <w:szCs w:val="20"/>
      </w:rPr>
    </w:pPr>
    <w:r>
      <w:tab/>
    </w: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von </w:t>
    </w:r>
    <w:fldSimple w:instr=" NUMPAGES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Pädagogische Hochschule Heidelberg</w:t>
    </w:r>
    <w:r>
      <w:rPr>
        <w:rFonts w:ascii="Arial" w:hAnsi="Arial" w:cs="Arial"/>
        <w:sz w:val="16"/>
      </w:rPr>
      <w:br/>
      <w:t xml:space="preserve"> University of Education Heidelberg – </w:t>
    </w:r>
    <w:proofErr w:type="spellStart"/>
    <w:r>
      <w:rPr>
        <w:rFonts w:ascii="Arial" w:hAnsi="Arial" w:cs="Arial"/>
        <w:sz w:val="16"/>
      </w:rPr>
      <w:t>Université</w:t>
    </w:r>
    <w:proofErr w:type="spellEnd"/>
    <w:r>
      <w:rPr>
        <w:rFonts w:ascii="Arial" w:hAnsi="Arial" w:cs="Arial"/>
        <w:sz w:val="16"/>
      </w:rPr>
      <w:t xml:space="preserve"> des Sciences de l’ </w:t>
    </w:r>
    <w:proofErr w:type="spellStart"/>
    <w:r>
      <w:rPr>
        <w:rFonts w:ascii="Arial" w:hAnsi="Arial" w:cs="Arial"/>
        <w:sz w:val="16"/>
      </w:rPr>
      <w:t>Éducation</w:t>
    </w:r>
    <w:proofErr w:type="spellEnd"/>
    <w:r>
      <w:rPr>
        <w:rFonts w:ascii="Arial" w:hAnsi="Arial" w:cs="Arial"/>
        <w:sz w:val="16"/>
      </w:rPr>
      <w:t xml:space="preserve"> Heidelberg</w:t>
    </w:r>
  </w:p>
  <w:p>
    <w:pPr>
      <w:pStyle w:val="Fuzeile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P.O. Box 10 42 40 | 69032 Heidelberg | Germany</w:t>
    </w:r>
    <w:r>
      <w:rPr>
        <w:rFonts w:ascii="Arial" w:hAnsi="Arial" w:cs="Arial"/>
      </w:rPr>
      <w:br/>
    </w:r>
    <w:r>
      <w:rPr>
        <w:rFonts w:ascii="Arial" w:hAnsi="Arial" w:cs="Arial"/>
        <w:sz w:val="14"/>
        <w:szCs w:val="14"/>
      </w:rPr>
      <w:t>Keplerstraße 87</w:t>
    </w:r>
    <w:bookmarkStart w:id="1" w:name="OLE_LINK1"/>
    <w:r>
      <w:rPr>
        <w:rFonts w:ascii="Arial" w:hAnsi="Arial" w:cs="Arial"/>
        <w:sz w:val="14"/>
        <w:szCs w:val="14"/>
      </w:rPr>
      <w:t xml:space="preserve"> |</w:t>
    </w:r>
    <w:bookmarkEnd w:id="1"/>
    <w:r>
      <w:rPr>
        <w:rFonts w:ascii="Arial" w:hAnsi="Arial" w:cs="Arial"/>
        <w:sz w:val="14"/>
        <w:szCs w:val="14"/>
      </w:rPr>
      <w:t xml:space="preserve"> D-69120 Heidelberg | Germany</w:t>
    </w:r>
  </w:p>
  <w:p>
    <w:pPr>
      <w:ind w:right="-184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www.ph-heidelberg.de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72" w:type="dxa"/>
      <w:tblLayout w:type="fixed"/>
      <w:tblLook w:val="01E0" w:firstRow="1" w:lastRow="1" w:firstColumn="1" w:lastColumn="1" w:noHBand="0" w:noVBand="0"/>
    </w:tblPr>
    <w:tblGrid>
      <w:gridCol w:w="5850"/>
      <w:gridCol w:w="4076"/>
    </w:tblGrid>
    <w:tr>
      <w:tc>
        <w:tcPr>
          <w:tcW w:w="5850" w:type="dxa"/>
        </w:tcPr>
        <w:p>
          <w:pPr>
            <w:pStyle w:val="Kopfzeile"/>
          </w:pPr>
          <w:r>
            <w:rPr>
              <w:noProof/>
            </w:rPr>
            <w:drawing>
              <wp:inline distT="0" distB="0" distL="0" distR="0">
                <wp:extent cx="2819400" cy="805185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Erasmus-logo-en.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9055" cy="816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76" w:type="dxa"/>
        </w:tcPr>
        <w:p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>
                <wp:extent cx="1582420" cy="659765"/>
                <wp:effectExtent l="0" t="0" r="0" b="0"/>
                <wp:docPr id="2" name="Bild 2" descr="PH_Hjeidelberg_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H_Hjeidelberg_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2420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208C"/>
    <w:multiLevelType w:val="hybridMultilevel"/>
    <w:tmpl w:val="DDCA20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830DDC"/>
    <w:multiLevelType w:val="hybridMultilevel"/>
    <w:tmpl w:val="CDC22F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F5C5F"/>
    <w:multiLevelType w:val="hybridMultilevel"/>
    <w:tmpl w:val="FD5C57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F1EB9"/>
    <w:multiLevelType w:val="hybridMultilevel"/>
    <w:tmpl w:val="2DB4C1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356D2F79-C44C-475B-9956-08F789B2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3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choen@vw.ph-heidelberg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00D36-6321-4606-BA71-C749B092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CD Geschäftsausstattung</vt:lpstr>
    </vt:vector>
  </TitlesOfParts>
  <Company>Pädagogische Hochschule HD</Company>
  <LinksUpToDate>false</LinksUpToDate>
  <CharactersWithSpaces>1357</CharactersWithSpaces>
  <SharedDoc>false</SharedDoc>
  <HLinks>
    <vt:vector size="6" baseType="variant">
      <vt:variant>
        <vt:i4>6750293</vt:i4>
      </vt:variant>
      <vt:variant>
        <vt:i4>0</vt:i4>
      </vt:variant>
      <vt:variant>
        <vt:i4>0</vt:i4>
      </vt:variant>
      <vt:variant>
        <vt:i4>5</vt:i4>
      </vt:variant>
      <vt:variant>
        <vt:lpwstr>mailto:hschoen@vw.ph-heidelberg.de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 Geschäftsausstattung</dc:title>
  <dc:subject/>
  <dc:creator>balzer</dc:creator>
  <cp:keywords/>
  <cp:lastModifiedBy>Schön Henrike</cp:lastModifiedBy>
  <cp:revision>4</cp:revision>
  <cp:lastPrinted>2014-01-15T13:18:00Z</cp:lastPrinted>
  <dcterms:created xsi:type="dcterms:W3CDTF">2022-11-22T10:55:00Z</dcterms:created>
  <dcterms:modified xsi:type="dcterms:W3CDTF">2022-11-22T11:08:00Z</dcterms:modified>
</cp:coreProperties>
</file>