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37CEF" w14:textId="1418D166" w:rsidR="00125A36" w:rsidRDefault="00125A36" w:rsidP="00125A36">
      <w:pPr>
        <w:tabs>
          <w:tab w:val="left" w:pos="3725"/>
        </w:tabs>
        <w:rPr>
          <w:b/>
          <w:bCs/>
        </w:rPr>
      </w:pPr>
    </w:p>
    <w:p w14:paraId="073CB83E" w14:textId="45D7C367" w:rsidR="00125A36" w:rsidRDefault="00125A36" w:rsidP="00125A36">
      <w:pPr>
        <w:tabs>
          <w:tab w:val="left" w:pos="3725"/>
        </w:tabs>
        <w:rPr>
          <w:b/>
          <w:bCs/>
        </w:rPr>
      </w:pPr>
    </w:p>
    <w:p w14:paraId="4AF9C85D" w14:textId="5E11C5EE" w:rsidR="00125A36" w:rsidRPr="00125A36" w:rsidRDefault="00125A36" w:rsidP="00125A36">
      <w:pPr>
        <w:tabs>
          <w:tab w:val="left" w:pos="3725"/>
        </w:tabs>
        <w:rPr>
          <w:b/>
          <w:bCs/>
          <w:sz w:val="28"/>
          <w:szCs w:val="28"/>
        </w:rPr>
      </w:pPr>
    </w:p>
    <w:p w14:paraId="7429F8A7" w14:textId="77777777" w:rsidR="00532F92" w:rsidRPr="00532F92" w:rsidRDefault="00532F92" w:rsidP="00532F92">
      <w:pPr>
        <w:pStyle w:val="berschrift1"/>
      </w:pPr>
      <w:proofErr w:type="spellStart"/>
      <w:r w:rsidRPr="00532F92">
        <w:rPr>
          <w:bCs/>
          <w:i/>
          <w:iCs/>
        </w:rPr>
        <w:t>WeiterDenken</w:t>
      </w:r>
      <w:proofErr w:type="spellEnd"/>
      <w:r w:rsidRPr="00532F92">
        <w:rPr>
          <w:bCs/>
        </w:rPr>
        <w:t> – Erkenntnisse &amp; Impulse zur „Pädagogik der Anwesenden“ in Zeiten komplexen gesellschaftlichen Wandels</w:t>
      </w:r>
    </w:p>
    <w:p w14:paraId="230C10B1" w14:textId="77777777" w:rsidR="00BE35B8" w:rsidRDefault="00BE35B8">
      <w:pPr>
        <w:rPr>
          <w:b/>
        </w:rPr>
      </w:pPr>
    </w:p>
    <w:p w14:paraId="039A61E0" w14:textId="77777777" w:rsidR="00125A36" w:rsidRDefault="00125A36">
      <w:pPr>
        <w:rPr>
          <w:b/>
        </w:rPr>
      </w:pPr>
    </w:p>
    <w:p w14:paraId="7C057241" w14:textId="5828119D" w:rsidR="0011071F" w:rsidRPr="0011071F" w:rsidRDefault="00532F92" w:rsidP="00154F19">
      <w:pPr>
        <w:rPr>
          <w:bCs/>
        </w:rPr>
      </w:pPr>
      <w:r w:rsidRPr="0011071F">
        <w:rPr>
          <w:bCs/>
        </w:rPr>
        <w:t xml:space="preserve">Prof. Dr. Ulrike Graf, Prof. Dr. Telse </w:t>
      </w:r>
      <w:proofErr w:type="spellStart"/>
      <w:r w:rsidRPr="0011071F">
        <w:rPr>
          <w:bCs/>
        </w:rPr>
        <w:t>Iwers</w:t>
      </w:r>
      <w:proofErr w:type="spellEnd"/>
      <w:r w:rsidRPr="0011071F">
        <w:rPr>
          <w:bCs/>
        </w:rPr>
        <w:t>, Prof. Dr. Thomas Schübel &amp; Dr. Katja Staudinger</w:t>
      </w:r>
    </w:p>
    <w:p w14:paraId="129E030E" w14:textId="07D33034" w:rsidR="0011071F" w:rsidRPr="0011071F" w:rsidRDefault="0011071F" w:rsidP="00154F19">
      <w:pPr>
        <w:rPr>
          <w:bCs/>
        </w:rPr>
      </w:pPr>
      <w:r w:rsidRPr="0011071F">
        <w:rPr>
          <w:bCs/>
        </w:rPr>
        <w:t xml:space="preserve">PH Heidelberg, Univ. Hamburg, IU München, PH Heidelberg </w:t>
      </w:r>
    </w:p>
    <w:p w14:paraId="72EC7143" w14:textId="77777777" w:rsidR="00125A36" w:rsidRDefault="00125A36" w:rsidP="00154F19">
      <w:pPr>
        <w:rPr>
          <w:bCs/>
        </w:rPr>
      </w:pPr>
    </w:p>
    <w:p w14:paraId="1B047F3D" w14:textId="77777777" w:rsidR="00532F92" w:rsidRPr="00125A36" w:rsidRDefault="00532F92" w:rsidP="00154F19">
      <w:pPr>
        <w:rPr>
          <w:bCs/>
        </w:rPr>
      </w:pPr>
    </w:p>
    <w:p w14:paraId="69E268AC" w14:textId="410D7D00" w:rsidR="005B1FB1" w:rsidRDefault="00125A36" w:rsidP="00154F19">
      <w:pPr>
        <w:rPr>
          <w:b/>
        </w:rPr>
      </w:pPr>
      <w:r>
        <w:rPr>
          <w:b/>
        </w:rPr>
        <w:t>Beitragsart:</w:t>
      </w:r>
      <w:r w:rsidR="00154F19">
        <w:rPr>
          <w:b/>
        </w:rPr>
        <w:t xml:space="preserve"> </w:t>
      </w:r>
      <w:r>
        <w:rPr>
          <w:b/>
        </w:rPr>
        <w:t>Vort</w:t>
      </w:r>
      <w:r w:rsidR="00532F92">
        <w:rPr>
          <w:b/>
        </w:rPr>
        <w:t>rag</w:t>
      </w:r>
    </w:p>
    <w:p w14:paraId="3FDBAC6C" w14:textId="77777777" w:rsidR="00154F19" w:rsidRDefault="00154F19" w:rsidP="00154F19">
      <w:pPr>
        <w:rPr>
          <w:b/>
        </w:rPr>
      </w:pPr>
    </w:p>
    <w:p w14:paraId="52B2C676" w14:textId="77777777" w:rsidR="00125A36" w:rsidRDefault="00125A36" w:rsidP="00125A36">
      <w:pPr>
        <w:jc w:val="both"/>
        <w:rPr>
          <w:b/>
        </w:rPr>
      </w:pPr>
    </w:p>
    <w:p w14:paraId="5B41C513" w14:textId="707A21C6" w:rsidR="0073577A" w:rsidRDefault="00532F92" w:rsidP="00D62DDE">
      <w:r>
        <w:t xml:space="preserve">Wir haben uns als Team vorgenommen, während der Tagung einzeln in die Vorträge, Workshops und </w:t>
      </w:r>
      <w:proofErr w:type="spellStart"/>
      <w:r>
        <w:t>Postervorstellungen</w:t>
      </w:r>
      <w:proofErr w:type="spellEnd"/>
      <w:r>
        <w:t xml:space="preserve"> aus</w:t>
      </w:r>
      <w:r w:rsidR="003D01BE">
        <w:t>zu</w:t>
      </w:r>
      <w:r>
        <w:t xml:space="preserve">schwärmen, um unsere Erkenntnisse am Ende </w:t>
      </w:r>
      <w:r w:rsidR="003D01BE">
        <w:t xml:space="preserve">zu </w:t>
      </w:r>
      <w:r>
        <w:t xml:space="preserve">resümieren. Dabei geht es uns nicht um eine Zusammenfassung, sondern um </w:t>
      </w:r>
      <w:r w:rsidR="005A12A7">
        <w:t xml:space="preserve">eine themenspezifische </w:t>
      </w:r>
      <w:r>
        <w:t>Fokussierung</w:t>
      </w:r>
      <w:r w:rsidR="005A12A7">
        <w:t xml:space="preserve"> unter der Frage</w:t>
      </w:r>
      <w:r>
        <w:t>: Welche Impu</w:t>
      </w:r>
      <w:r w:rsidR="005A12A7">
        <w:t>l</w:t>
      </w:r>
      <w:r>
        <w:t xml:space="preserve">se gehen von den Beiträgen für das Anliegen der </w:t>
      </w:r>
      <w:r w:rsidR="003D01BE">
        <w:t>Tagung</w:t>
      </w:r>
      <w:r w:rsidR="005A12A7">
        <w:t xml:space="preserve"> aus</w:t>
      </w:r>
      <w:r>
        <w:t xml:space="preserve">, </w:t>
      </w:r>
      <w:r w:rsidR="005A12A7">
        <w:t xml:space="preserve">im Hinblick auf die Themen des aktuellen gesellschaftlichen Wandels </w:t>
      </w:r>
      <w:r>
        <w:t>eine „Pädagogik der Anwesenden“ zu diskutieren?</w:t>
      </w:r>
      <w:r w:rsidR="005A12A7">
        <w:t xml:space="preserve"> </w:t>
      </w:r>
      <w:r w:rsidR="003D01BE">
        <w:t>Welche</w:t>
      </w:r>
      <w:r w:rsidR="005A12A7">
        <w:t xml:space="preserve"> Zusammenhänge, Verbindungen, Widersprüche, Irritationen</w:t>
      </w:r>
      <w:r w:rsidR="003D01BE">
        <w:t xml:space="preserve"> ergeben sich</w:t>
      </w:r>
      <w:r w:rsidR="005A12A7">
        <w:t>?</w:t>
      </w:r>
      <w:r>
        <w:t xml:space="preserve"> Und das in der doppelten Orientierung der Humanistischen Pädagogik</w:t>
      </w:r>
      <w:r w:rsidR="003D01BE">
        <w:t>:</w:t>
      </w:r>
      <w:r>
        <w:t xml:space="preserve"> </w:t>
      </w:r>
      <w:r w:rsidR="00296F37">
        <w:t xml:space="preserve">zum einen </w:t>
      </w:r>
      <w:r>
        <w:t>pädagogische Kontexte entlang ihres Prinzips zu gestalten, dass der Mensch in Beziehung zu denken ist</w:t>
      </w:r>
      <w:r w:rsidR="005A12A7">
        <w:t>, also</w:t>
      </w:r>
      <w:r>
        <w:t xml:space="preserve"> als leibliches Wesen an sich</w:t>
      </w:r>
      <w:r w:rsidR="005A12A7">
        <w:t xml:space="preserve"> und </w:t>
      </w:r>
      <w:r>
        <w:t>als Wesen in Kontakt mit anderen und den Dingen der Welt</w:t>
      </w:r>
      <w:r w:rsidR="003D01BE">
        <w:t>;</w:t>
      </w:r>
      <w:r w:rsidR="005A12A7">
        <w:t xml:space="preserve"> </w:t>
      </w:r>
      <w:r w:rsidR="00296F37">
        <w:t xml:space="preserve">und zum anderen </w:t>
      </w:r>
      <w:r>
        <w:t xml:space="preserve">an der Gestaltung einer humanen Gesellschaft interessiert zu sein und </w:t>
      </w:r>
      <w:r w:rsidR="003D01BE">
        <w:t xml:space="preserve">Ideen </w:t>
      </w:r>
      <w:r>
        <w:t>dazu einzubringen.</w:t>
      </w:r>
    </w:p>
    <w:sectPr w:rsidR="0073577A" w:rsidSect="00125A36">
      <w:headerReference w:type="default" r:id="rId6"/>
      <w:pgSz w:w="11900" w:h="16840"/>
      <w:pgMar w:top="1417" w:right="84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5E023" w14:textId="77777777" w:rsidR="00EE6156" w:rsidRDefault="00EE6156" w:rsidP="00BE35B8">
      <w:r>
        <w:separator/>
      </w:r>
    </w:p>
  </w:endnote>
  <w:endnote w:type="continuationSeparator" w:id="0">
    <w:p w14:paraId="1ABBFBEC" w14:textId="77777777" w:rsidR="00EE6156" w:rsidRDefault="00EE6156" w:rsidP="00BE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89A01" w14:textId="77777777" w:rsidR="00EE6156" w:rsidRDefault="00EE6156" w:rsidP="00BE35B8">
      <w:r>
        <w:separator/>
      </w:r>
    </w:p>
  </w:footnote>
  <w:footnote w:type="continuationSeparator" w:id="0">
    <w:p w14:paraId="1BF0F277" w14:textId="77777777" w:rsidR="00EE6156" w:rsidRDefault="00EE6156" w:rsidP="00BE3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C8A3B" w14:textId="12692E92" w:rsidR="00125A36" w:rsidRDefault="00125A36" w:rsidP="00125A36">
    <w:pPr>
      <w:pStyle w:val="Kopfzeile"/>
      <w:tabs>
        <w:tab w:val="clear" w:pos="9072"/>
      </w:tabs>
      <w:rPr>
        <w:sz w:val="20"/>
        <w:szCs w:val="20"/>
      </w:rPr>
    </w:pPr>
    <w:r w:rsidRPr="00716F23">
      <w:rPr>
        <w:sz w:val="20"/>
        <w:szCs w:val="20"/>
      </w:rPr>
      <w:t>Jahrestagung Kommission Pädagogik und Humanistische Psychologi</w:t>
    </w:r>
    <w:r>
      <w:rPr>
        <w:sz w:val="20"/>
        <w:szCs w:val="20"/>
      </w:rPr>
      <w:t>e</w:t>
    </w:r>
    <w:r w:rsidR="00500499">
      <w:rPr>
        <w:sz w:val="20"/>
        <w:szCs w:val="20"/>
      </w:rPr>
      <w:t xml:space="preserve">          </w:t>
    </w:r>
    <w:r>
      <w:rPr>
        <w:sz w:val="20"/>
        <w:szCs w:val="20"/>
      </w:rPr>
      <w:t xml:space="preserve"> </w:t>
    </w:r>
    <w:r>
      <w:rPr>
        <w:rFonts w:asciiTheme="majorHAnsi" w:hAnsiTheme="majorHAnsi"/>
        <w:b/>
        <w:noProof/>
        <w:sz w:val="32"/>
        <w:szCs w:val="32"/>
        <w:lang w:eastAsia="de-DE"/>
      </w:rPr>
      <w:drawing>
        <wp:inline distT="0" distB="0" distL="0" distR="0" wp14:anchorId="53042BB1" wp14:editId="620D19AA">
          <wp:extent cx="1287147" cy="343291"/>
          <wp:effectExtent l="0" t="0" r="0" b="0"/>
          <wp:docPr id="1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Ein Bild, das Text, Schrift, weiß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564" cy="361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</w:t>
    </w:r>
    <w:r>
      <w:rPr>
        <w:rFonts w:ascii="Times" w:eastAsia="Times New Roman" w:hAnsi="Times" w:cs="Times New Roman"/>
        <w:noProof/>
        <w:sz w:val="20"/>
        <w:szCs w:val="20"/>
        <w:lang w:eastAsia="de-DE"/>
      </w:rPr>
      <w:drawing>
        <wp:inline distT="0" distB="0" distL="0" distR="0" wp14:anchorId="2B9E6BF8" wp14:editId="77A0E16E">
          <wp:extent cx="812041" cy="342265"/>
          <wp:effectExtent l="0" t="0" r="1270" b="635"/>
          <wp:docPr id="2" name="Grafik 2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rift, Logo, Screenshot enthält.&#10;&#10;KI-generierte Inhalte können fehlerhaft sein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4105" cy="37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0FA9C3" w14:textId="4D886A38" w:rsidR="00125A36" w:rsidRDefault="00125A36" w:rsidP="00125A36">
    <w:pPr>
      <w:pStyle w:val="Kopfzeile"/>
      <w:tabs>
        <w:tab w:val="clear" w:pos="4536"/>
        <w:tab w:val="clear" w:pos="9072"/>
        <w:tab w:val="left" w:pos="5690"/>
      </w:tabs>
      <w:rPr>
        <w:sz w:val="20"/>
        <w:szCs w:val="20"/>
      </w:rPr>
    </w:pPr>
    <w:r>
      <w:rPr>
        <w:sz w:val="20"/>
        <w:szCs w:val="20"/>
      </w:rPr>
      <w:t>21./22</w:t>
    </w:r>
    <w:r w:rsidRPr="00716F23">
      <w:rPr>
        <w:sz w:val="20"/>
        <w:szCs w:val="20"/>
      </w:rPr>
      <w:t>.11.202</w:t>
    </w:r>
    <w:r>
      <w:rPr>
        <w:sz w:val="20"/>
        <w:szCs w:val="20"/>
      </w:rPr>
      <w:t>5</w:t>
    </w:r>
    <w:r w:rsidRPr="00716F23">
      <w:rPr>
        <w:sz w:val="20"/>
        <w:szCs w:val="20"/>
      </w:rPr>
      <w:t>, Pädagogische Hochschule Heidelberg</w:t>
    </w:r>
  </w:p>
  <w:p w14:paraId="5FF07DBF" w14:textId="77777777" w:rsidR="00125A36" w:rsidRDefault="00125A36" w:rsidP="00125A36">
    <w:pPr>
      <w:pStyle w:val="Kopfzeile"/>
      <w:rPr>
        <w:sz w:val="20"/>
        <w:szCs w:val="20"/>
      </w:rPr>
    </w:pPr>
  </w:p>
  <w:p w14:paraId="281500E0" w14:textId="77777777" w:rsidR="00125A36" w:rsidRDefault="00125A36" w:rsidP="00125A36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14:paraId="48CF47D9" w14:textId="77777777" w:rsidR="00125A36" w:rsidRPr="00DA0843" w:rsidRDefault="00125A36" w:rsidP="00125A36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14:paraId="74849BFA" w14:textId="77777777" w:rsidR="00BE35B8" w:rsidRDefault="00BE35B8" w:rsidP="00125A36">
    <w:pPr>
      <w:pStyle w:val="Kopfzeile"/>
      <w:tabs>
        <w:tab w:val="clear" w:pos="9072"/>
      </w:tabs>
      <w:ind w:right="-57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7A"/>
    <w:rsid w:val="0011071F"/>
    <w:rsid w:val="00114CBB"/>
    <w:rsid w:val="00125A36"/>
    <w:rsid w:val="00154F19"/>
    <w:rsid w:val="00183564"/>
    <w:rsid w:val="001D4048"/>
    <w:rsid w:val="00222F7B"/>
    <w:rsid w:val="00296F37"/>
    <w:rsid w:val="003451C5"/>
    <w:rsid w:val="003D01BE"/>
    <w:rsid w:val="004131B9"/>
    <w:rsid w:val="00491F2C"/>
    <w:rsid w:val="004B614C"/>
    <w:rsid w:val="00500499"/>
    <w:rsid w:val="00532F92"/>
    <w:rsid w:val="005333E3"/>
    <w:rsid w:val="005A12A7"/>
    <w:rsid w:val="005B1FB1"/>
    <w:rsid w:val="00702B57"/>
    <w:rsid w:val="0073577A"/>
    <w:rsid w:val="00752D89"/>
    <w:rsid w:val="007D2935"/>
    <w:rsid w:val="00812FC9"/>
    <w:rsid w:val="00851858"/>
    <w:rsid w:val="00857C36"/>
    <w:rsid w:val="008653A3"/>
    <w:rsid w:val="008B31C2"/>
    <w:rsid w:val="008C117D"/>
    <w:rsid w:val="008F6DA2"/>
    <w:rsid w:val="00930222"/>
    <w:rsid w:val="0095533E"/>
    <w:rsid w:val="00957934"/>
    <w:rsid w:val="00977644"/>
    <w:rsid w:val="00A051AB"/>
    <w:rsid w:val="00A83D4C"/>
    <w:rsid w:val="00AB6032"/>
    <w:rsid w:val="00AD2558"/>
    <w:rsid w:val="00AE5F26"/>
    <w:rsid w:val="00B33F7C"/>
    <w:rsid w:val="00B92650"/>
    <w:rsid w:val="00BE35B8"/>
    <w:rsid w:val="00CF6E2B"/>
    <w:rsid w:val="00D60BA7"/>
    <w:rsid w:val="00D62DDE"/>
    <w:rsid w:val="00DA0407"/>
    <w:rsid w:val="00DC2DEF"/>
    <w:rsid w:val="00E51734"/>
    <w:rsid w:val="00EE6156"/>
    <w:rsid w:val="00F1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7AE8"/>
  <w15:chartTrackingRefBased/>
  <w15:docId w15:val="{D21959C7-0AB9-2540-A9C4-94304A4F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5A3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2F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5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5B8"/>
  </w:style>
  <w:style w:type="paragraph" w:styleId="Fuzeile">
    <w:name w:val="footer"/>
    <w:basedOn w:val="Standard"/>
    <w:link w:val="FuzeileZchn"/>
    <w:uiPriority w:val="99"/>
    <w:unhideWhenUsed/>
    <w:rsid w:val="00BE35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5B8"/>
  </w:style>
  <w:style w:type="character" w:styleId="Hyperlink">
    <w:name w:val="Hyperlink"/>
    <w:basedOn w:val="Absatz-Standardschriftart"/>
    <w:uiPriority w:val="99"/>
    <w:unhideWhenUsed/>
    <w:rsid w:val="00BE35B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35B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5A36"/>
    <w:rPr>
      <w:rFonts w:eastAsiaTheme="majorEastAsia" w:cstheme="majorBidi"/>
      <w:b/>
      <w:color w:val="000000" w:themeColor="text1"/>
      <w:sz w:val="32"/>
      <w:szCs w:val="32"/>
    </w:rPr>
  </w:style>
  <w:style w:type="paragraph" w:styleId="StandardWeb">
    <w:name w:val="Normal (Web)"/>
    <w:basedOn w:val="Standard"/>
    <w:uiPriority w:val="99"/>
    <w:semiHidden/>
    <w:unhideWhenUsed/>
    <w:rsid w:val="00125A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2F9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ervorhebung">
    <w:name w:val="Emphasis"/>
    <w:basedOn w:val="Absatz-Standardschriftart"/>
    <w:uiPriority w:val="20"/>
    <w:qFormat/>
    <w:rsid w:val="00532F92"/>
    <w:rPr>
      <w:i/>
      <w:iCs/>
    </w:rPr>
  </w:style>
  <w:style w:type="paragraph" w:styleId="berarbeitung">
    <w:name w:val="Revision"/>
    <w:hidden/>
    <w:uiPriority w:val="99"/>
    <w:semiHidden/>
    <w:rsid w:val="003D0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Friederike Beier</dc:creator>
  <cp:keywords/>
  <dc:description/>
  <cp:lastModifiedBy>Ulrike Dr. Graf</cp:lastModifiedBy>
  <cp:revision>5</cp:revision>
  <dcterms:created xsi:type="dcterms:W3CDTF">2025-08-19T11:16:00Z</dcterms:created>
  <dcterms:modified xsi:type="dcterms:W3CDTF">2025-09-12T12:12:00Z</dcterms:modified>
</cp:coreProperties>
</file>