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83" w:rsidRPr="00BC4783" w:rsidRDefault="00BC4783" w:rsidP="00BC4783">
      <w:pPr>
        <w:jc w:val="center"/>
        <w:rPr>
          <w:rFonts w:ascii="Arial" w:hAnsi="Arial" w:cs="Arial"/>
          <w:b/>
          <w:sz w:val="44"/>
          <w:szCs w:val="44"/>
        </w:rPr>
      </w:pPr>
      <w:r w:rsidRPr="00BC4783">
        <w:rPr>
          <w:rFonts w:ascii="Arial" w:hAnsi="Arial" w:cs="Arial"/>
          <w:b/>
          <w:sz w:val="44"/>
          <w:szCs w:val="44"/>
        </w:rPr>
        <w:t>Besonderes Erweiterungsfach</w:t>
      </w:r>
    </w:p>
    <w:p w:rsidR="00BC4783" w:rsidRPr="00BC4783" w:rsidRDefault="00BC4783" w:rsidP="00BC4783">
      <w:pPr>
        <w:jc w:val="center"/>
        <w:rPr>
          <w:rFonts w:ascii="Arial" w:hAnsi="Arial" w:cs="Arial"/>
          <w:b/>
          <w:sz w:val="28"/>
          <w:szCs w:val="28"/>
        </w:rPr>
      </w:pPr>
      <w:r w:rsidRPr="00BC4783">
        <w:rPr>
          <w:rFonts w:ascii="Arial" w:hAnsi="Arial" w:cs="Arial"/>
          <w:b/>
          <w:sz w:val="44"/>
          <w:szCs w:val="44"/>
        </w:rPr>
        <w:t>Taubblinden- / Hörsehbehindertenpädagogik</w:t>
      </w:r>
    </w:p>
    <w:p w:rsidR="00BC4783" w:rsidRDefault="00BC4783">
      <w:pPr>
        <w:rPr>
          <w:rFonts w:ascii="Arial" w:hAnsi="Arial" w:cs="Arial"/>
          <w:sz w:val="36"/>
          <w:szCs w:val="36"/>
        </w:rPr>
      </w:pPr>
    </w:p>
    <w:p w:rsidR="00BC4783" w:rsidRDefault="00BC4783">
      <w:pPr>
        <w:rPr>
          <w:rFonts w:ascii="Arial" w:hAnsi="Arial" w:cs="Arial"/>
          <w:sz w:val="36"/>
          <w:szCs w:val="36"/>
        </w:rPr>
      </w:pPr>
    </w:p>
    <w:p w:rsidR="00BC4783" w:rsidRPr="00BC4783" w:rsidRDefault="00BC4783" w:rsidP="00BC478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C4783">
        <w:rPr>
          <w:rFonts w:ascii="Arial" w:hAnsi="Arial" w:cs="Arial"/>
          <w:sz w:val="36"/>
          <w:szCs w:val="36"/>
          <w:u w:val="single"/>
        </w:rPr>
        <w:t>Modulprüfung</w:t>
      </w: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Pr="00BC4783" w:rsidRDefault="00BC4783" w:rsidP="00BC4783">
      <w:pPr>
        <w:jc w:val="center"/>
        <w:rPr>
          <w:rFonts w:ascii="Arial" w:hAnsi="Arial" w:cs="Arial"/>
          <w:i/>
          <w:sz w:val="28"/>
          <w:szCs w:val="28"/>
        </w:rPr>
      </w:pPr>
      <w:r w:rsidRPr="00BC4783">
        <w:rPr>
          <w:rFonts w:ascii="Arial" w:hAnsi="Arial" w:cs="Arial"/>
          <w:i/>
          <w:sz w:val="28"/>
          <w:szCs w:val="28"/>
        </w:rPr>
        <w:t>optional Raum für ein thematisch bezogenes Bild Ihrer Wahl</w:t>
      </w: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783" w:rsidTr="00BC4783">
        <w:tc>
          <w:tcPr>
            <w:tcW w:w="9062" w:type="dxa"/>
          </w:tcPr>
          <w:p w:rsidR="00BC4783" w:rsidRPr="00BC4783" w:rsidRDefault="00BC4783" w:rsidP="00BC47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4783">
              <w:rPr>
                <w:rFonts w:ascii="Arial" w:hAnsi="Arial" w:cs="Arial"/>
                <w:sz w:val="32"/>
                <w:szCs w:val="32"/>
              </w:rPr>
              <w:t>Titel: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C4783" w:rsidRPr="00BC4783" w:rsidRDefault="00BC4783" w:rsidP="00BC47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C4783" w:rsidRPr="00BC4783" w:rsidRDefault="00BC4783" w:rsidP="00BC47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p w:rsidR="00BC4783" w:rsidRDefault="00BC4783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BC4783" w:rsidTr="00BC4783">
        <w:tc>
          <w:tcPr>
            <w:tcW w:w="5665" w:type="dxa"/>
          </w:tcPr>
          <w:p w:rsidR="00BC4783" w:rsidRDefault="00BC47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:rsidR="00BC4783" w:rsidRDefault="00BC47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Adresse:</w:t>
            </w:r>
          </w:p>
          <w:p w:rsidR="00BC4783" w:rsidRDefault="00BC47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</w:t>
            </w:r>
          </w:p>
          <w:p w:rsidR="00BC4783" w:rsidRDefault="00BC47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Matrikelnummer:</w:t>
            </w:r>
          </w:p>
        </w:tc>
        <w:tc>
          <w:tcPr>
            <w:tcW w:w="3397" w:type="dxa"/>
          </w:tcPr>
          <w:p w:rsidR="00BC4783" w:rsidRDefault="00BC4783" w:rsidP="00BC478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BC4783" w:rsidRDefault="00BC4783" w:rsidP="00BC478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4783">
              <w:rPr>
                <w:rFonts w:ascii="Arial" w:hAnsi="Arial" w:cs="Arial"/>
                <w:sz w:val="28"/>
                <w:szCs w:val="28"/>
              </w:rPr>
              <w:t>Modul TB 03</w:t>
            </w:r>
          </w:p>
          <w:p w:rsidR="00BC4783" w:rsidRPr="00BC4783" w:rsidRDefault="00BC4783" w:rsidP="00BC478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Assessment</w:t>
            </w:r>
          </w:p>
          <w:p w:rsidR="00BC4783" w:rsidRDefault="00BC4783" w:rsidP="00BC478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4783">
              <w:rPr>
                <w:rFonts w:ascii="Arial" w:hAnsi="Arial" w:cs="Arial"/>
                <w:sz w:val="28"/>
                <w:szCs w:val="28"/>
              </w:rPr>
              <w:t>Modulprüfung Hausarbeit</w:t>
            </w:r>
          </w:p>
        </w:tc>
      </w:tr>
    </w:tbl>
    <w:p w:rsidR="00BC4783" w:rsidRPr="00BC4783" w:rsidRDefault="00BC4783" w:rsidP="00BC4783">
      <w:pPr>
        <w:rPr>
          <w:rFonts w:ascii="Arial" w:hAnsi="Arial" w:cs="Arial"/>
          <w:sz w:val="28"/>
          <w:szCs w:val="28"/>
        </w:rPr>
      </w:pPr>
    </w:p>
    <w:sectPr w:rsidR="00BC4783" w:rsidRPr="00BC4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5E" w:rsidRDefault="00F6645E" w:rsidP="00BC4783">
      <w:pPr>
        <w:spacing w:after="0" w:line="240" w:lineRule="auto"/>
      </w:pPr>
      <w:r>
        <w:separator/>
      </w:r>
    </w:p>
  </w:endnote>
  <w:endnote w:type="continuationSeparator" w:id="0">
    <w:p w:rsidR="00F6645E" w:rsidRDefault="00F6645E" w:rsidP="00B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5E" w:rsidRDefault="00F6645E" w:rsidP="00BC4783">
      <w:pPr>
        <w:spacing w:after="0" w:line="240" w:lineRule="auto"/>
      </w:pPr>
      <w:r>
        <w:separator/>
      </w:r>
    </w:p>
  </w:footnote>
  <w:footnote w:type="continuationSeparator" w:id="0">
    <w:p w:rsidR="00F6645E" w:rsidRDefault="00F6645E" w:rsidP="00BC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83" w:rsidRDefault="00BC47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83"/>
    <w:rsid w:val="003A3482"/>
    <w:rsid w:val="00866C5A"/>
    <w:rsid w:val="00BC4783"/>
    <w:rsid w:val="00F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3F9"/>
  <w15:chartTrackingRefBased/>
  <w15:docId w15:val="{09889AEE-29F6-417E-8B74-4C04E3E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783"/>
  </w:style>
  <w:style w:type="paragraph" w:styleId="Fuzeile">
    <w:name w:val="footer"/>
    <w:basedOn w:val="Standard"/>
    <w:link w:val="FuzeileZchn"/>
    <w:uiPriority w:val="99"/>
    <w:unhideWhenUsed/>
    <w:rsid w:val="00BC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783"/>
  </w:style>
  <w:style w:type="table" w:styleId="Tabellenraster">
    <w:name w:val="Table Grid"/>
    <w:basedOn w:val="NormaleTabelle"/>
    <w:uiPriority w:val="39"/>
    <w:rsid w:val="00BC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Wanka</dc:creator>
  <cp:keywords/>
  <dc:description/>
  <cp:lastModifiedBy>Andrea Wanka</cp:lastModifiedBy>
  <cp:revision>2</cp:revision>
  <dcterms:created xsi:type="dcterms:W3CDTF">2019-07-02T14:22:00Z</dcterms:created>
  <dcterms:modified xsi:type="dcterms:W3CDTF">2019-07-02T14:22:00Z</dcterms:modified>
</cp:coreProperties>
</file>